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8203" w14:textId="77777777" w:rsidR="001B365B" w:rsidRPr="00AC265E" w:rsidRDefault="00C03EE2" w:rsidP="00AC265E">
      <w:pPr>
        <w:jc w:val="center"/>
        <w:rPr>
          <w:b/>
          <w:sz w:val="22"/>
          <w:szCs w:val="18"/>
        </w:rPr>
      </w:pPr>
      <w:r w:rsidRPr="00AC265E">
        <w:rPr>
          <w:b/>
          <w:sz w:val="22"/>
          <w:szCs w:val="18"/>
        </w:rPr>
        <w:t>Powiatowe Centrum Usług Wspólnych w Rawiczu</w:t>
      </w:r>
    </w:p>
    <w:p w14:paraId="563979BE" w14:textId="17ADAAC1" w:rsidR="001B365B" w:rsidRPr="00AC265E" w:rsidRDefault="00C03EE2" w:rsidP="00AC265E">
      <w:pPr>
        <w:jc w:val="center"/>
        <w:rPr>
          <w:bCs/>
          <w:sz w:val="22"/>
          <w:szCs w:val="18"/>
        </w:rPr>
      </w:pPr>
      <w:r w:rsidRPr="00AC265E">
        <w:rPr>
          <w:bCs/>
          <w:sz w:val="22"/>
          <w:szCs w:val="18"/>
        </w:rPr>
        <w:t>ul. Mikołaja Kopernika</w:t>
      </w:r>
      <w:r w:rsidR="001B365B" w:rsidRPr="00AC265E">
        <w:rPr>
          <w:bCs/>
          <w:sz w:val="22"/>
          <w:szCs w:val="18"/>
        </w:rPr>
        <w:t xml:space="preserve"> </w:t>
      </w:r>
      <w:r w:rsidRPr="00AC265E">
        <w:rPr>
          <w:bCs/>
          <w:sz w:val="22"/>
          <w:szCs w:val="18"/>
        </w:rPr>
        <w:t>4</w:t>
      </w:r>
    </w:p>
    <w:p w14:paraId="760040E4" w14:textId="77777777" w:rsidR="001B365B" w:rsidRDefault="00C03EE2" w:rsidP="00AC265E">
      <w:pPr>
        <w:jc w:val="center"/>
        <w:rPr>
          <w:bCs/>
          <w:sz w:val="22"/>
          <w:szCs w:val="18"/>
        </w:rPr>
      </w:pPr>
      <w:r w:rsidRPr="00AC265E">
        <w:rPr>
          <w:bCs/>
          <w:sz w:val="22"/>
          <w:szCs w:val="18"/>
        </w:rPr>
        <w:t>63-900</w:t>
      </w:r>
      <w:r w:rsidR="001B365B" w:rsidRPr="00AC265E">
        <w:rPr>
          <w:bCs/>
          <w:sz w:val="22"/>
          <w:szCs w:val="18"/>
        </w:rPr>
        <w:t xml:space="preserve"> </w:t>
      </w:r>
      <w:r w:rsidRPr="00AC265E">
        <w:rPr>
          <w:bCs/>
          <w:sz w:val="22"/>
          <w:szCs w:val="18"/>
        </w:rPr>
        <w:t>Rawicz</w:t>
      </w:r>
    </w:p>
    <w:p w14:paraId="2376D41A" w14:textId="74648B44" w:rsidR="00AC265E" w:rsidRPr="00AC265E" w:rsidRDefault="00AC265E" w:rsidP="00AC265E">
      <w:pPr>
        <w:jc w:val="center"/>
        <w:rPr>
          <w:b/>
          <w:sz w:val="22"/>
          <w:szCs w:val="18"/>
        </w:rPr>
      </w:pPr>
      <w:r>
        <w:rPr>
          <w:bCs/>
          <w:sz w:val="22"/>
          <w:szCs w:val="18"/>
        </w:rPr>
        <w:t>w imieniu i na rzecz:</w:t>
      </w:r>
    </w:p>
    <w:p w14:paraId="02C666FD" w14:textId="6D36FF5E" w:rsidR="001B365B" w:rsidRPr="00386F85" w:rsidRDefault="00386F85" w:rsidP="00386F85">
      <w:pPr>
        <w:spacing w:before="120"/>
        <w:jc w:val="center"/>
        <w:rPr>
          <w:b/>
        </w:rPr>
      </w:pPr>
      <w:r w:rsidRPr="00F24A05">
        <w:rPr>
          <w:b/>
        </w:rPr>
        <w:t>Powiatowego Zarządu Dróg w Rawiczu</w:t>
      </w:r>
      <w:r w:rsidRPr="00F24A05">
        <w:rPr>
          <w:bCs/>
        </w:rPr>
        <w:br/>
        <w:t>ul. Podmiejska 10</w:t>
      </w:r>
      <w:r w:rsidRPr="00F24A05">
        <w:rPr>
          <w:bCs/>
        </w:rPr>
        <w:br/>
        <w:t>63-900 Rawicz</w:t>
      </w:r>
    </w:p>
    <w:p w14:paraId="1069AAA4" w14:textId="77777777" w:rsidR="001B365B" w:rsidRPr="00AC265E" w:rsidRDefault="001B365B" w:rsidP="00F74153">
      <w:pPr>
        <w:spacing w:before="60" w:after="60" w:line="360" w:lineRule="auto"/>
        <w:ind w:left="851" w:hanging="295"/>
        <w:jc w:val="both"/>
        <w:rPr>
          <w:szCs w:val="20"/>
        </w:rPr>
      </w:pPr>
    </w:p>
    <w:p w14:paraId="40C407EF" w14:textId="77777777" w:rsidR="001B365B" w:rsidRPr="00AC265E" w:rsidRDefault="001B365B" w:rsidP="00F74153">
      <w:pPr>
        <w:spacing w:before="60" w:after="60" w:line="360" w:lineRule="auto"/>
        <w:ind w:left="851" w:hanging="295"/>
        <w:jc w:val="both"/>
        <w:rPr>
          <w:szCs w:val="20"/>
        </w:rPr>
      </w:pPr>
    </w:p>
    <w:p w14:paraId="3B7128B4" w14:textId="4C91B8AE" w:rsidR="001B365B" w:rsidRPr="00AC265E" w:rsidRDefault="00AC265E" w:rsidP="00F74153">
      <w:pPr>
        <w:tabs>
          <w:tab w:val="right" w:pos="9214"/>
        </w:tabs>
        <w:spacing w:before="60" w:after="840" w:line="360" w:lineRule="auto"/>
        <w:jc w:val="both"/>
        <w:rPr>
          <w:szCs w:val="20"/>
        </w:rPr>
      </w:pPr>
      <w:r w:rsidRPr="00826202">
        <w:rPr>
          <w:bCs/>
          <w:szCs w:val="20"/>
        </w:rPr>
        <w:t>Znak sprawy</w:t>
      </w:r>
      <w:r w:rsidR="001B365B" w:rsidRPr="00826202">
        <w:rPr>
          <w:bCs/>
          <w:szCs w:val="20"/>
        </w:rPr>
        <w:t>:</w:t>
      </w:r>
      <w:r w:rsidR="001B365B" w:rsidRPr="00826202">
        <w:rPr>
          <w:b/>
          <w:szCs w:val="20"/>
        </w:rPr>
        <w:t xml:space="preserve"> </w:t>
      </w:r>
      <w:r w:rsidR="00C03EE2" w:rsidRPr="00826202">
        <w:rPr>
          <w:b/>
          <w:szCs w:val="20"/>
        </w:rPr>
        <w:t>PCUW.261.</w:t>
      </w:r>
      <w:r w:rsidR="008F1C93">
        <w:rPr>
          <w:b/>
          <w:szCs w:val="20"/>
        </w:rPr>
        <w:t>15</w:t>
      </w:r>
      <w:r w:rsidR="00C03EE2" w:rsidRPr="00826202">
        <w:rPr>
          <w:b/>
          <w:szCs w:val="20"/>
        </w:rPr>
        <w:t>.2026</w:t>
      </w:r>
      <w:r w:rsidR="001B365B" w:rsidRPr="00826202">
        <w:rPr>
          <w:szCs w:val="20"/>
        </w:rPr>
        <w:tab/>
      </w:r>
      <w:r w:rsidR="00C03EE2" w:rsidRPr="00826202">
        <w:rPr>
          <w:szCs w:val="20"/>
        </w:rPr>
        <w:t>Rawicz</w:t>
      </w:r>
      <w:r w:rsidR="001B365B" w:rsidRPr="00826202">
        <w:rPr>
          <w:szCs w:val="20"/>
        </w:rPr>
        <w:t>,</w:t>
      </w:r>
      <w:r w:rsidRPr="00826202">
        <w:rPr>
          <w:szCs w:val="20"/>
        </w:rPr>
        <w:t xml:space="preserve"> dnia </w:t>
      </w:r>
      <w:r w:rsidR="008F1C93">
        <w:rPr>
          <w:szCs w:val="20"/>
        </w:rPr>
        <w:t>10</w:t>
      </w:r>
      <w:r w:rsidR="003D3993" w:rsidRPr="00826202">
        <w:rPr>
          <w:szCs w:val="20"/>
        </w:rPr>
        <w:t>.</w:t>
      </w:r>
      <w:r w:rsidRPr="00826202">
        <w:rPr>
          <w:szCs w:val="20"/>
        </w:rPr>
        <w:t>0</w:t>
      </w:r>
      <w:r w:rsidR="008F1C93">
        <w:rPr>
          <w:szCs w:val="20"/>
        </w:rPr>
        <w:t>4</w:t>
      </w:r>
      <w:r w:rsidRPr="00826202">
        <w:rPr>
          <w:szCs w:val="20"/>
        </w:rPr>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AC265E" w14:paraId="69DBE4D7" w14:textId="77777777" w:rsidTr="008F1C93">
        <w:tc>
          <w:tcPr>
            <w:tcW w:w="8954" w:type="dxa"/>
            <w:tcBorders>
              <w:top w:val="single" w:sz="4" w:space="0" w:color="auto"/>
              <w:left w:val="single" w:sz="4" w:space="0" w:color="auto"/>
              <w:bottom w:val="single" w:sz="4" w:space="0" w:color="auto"/>
              <w:right w:val="single" w:sz="4" w:space="0" w:color="auto"/>
            </w:tcBorders>
            <w:shd w:val="clear" w:color="auto" w:fill="F2F2F2"/>
            <w:hideMark/>
          </w:tcPr>
          <w:p w14:paraId="7F3342CD" w14:textId="77777777" w:rsidR="001B365B" w:rsidRPr="00AC265E" w:rsidRDefault="001B365B" w:rsidP="009D5B6D">
            <w:pPr>
              <w:spacing w:before="240" w:line="360" w:lineRule="auto"/>
              <w:jc w:val="center"/>
              <w:outlineLvl w:val="0"/>
              <w:rPr>
                <w:b/>
                <w:bCs/>
                <w:kern w:val="28"/>
                <w:sz w:val="32"/>
                <w:szCs w:val="32"/>
              </w:rPr>
            </w:pPr>
            <w:r w:rsidRPr="00AC265E">
              <w:rPr>
                <w:b/>
                <w:bCs/>
                <w:kern w:val="28"/>
                <w:sz w:val="32"/>
                <w:szCs w:val="32"/>
              </w:rPr>
              <w:t>SPECYFIKACJA WARUNKÓW ZAMÓWIENIA</w:t>
            </w:r>
          </w:p>
          <w:p w14:paraId="1E666401" w14:textId="77777777" w:rsidR="009D5B6D" w:rsidRDefault="001B365B" w:rsidP="008F1C93">
            <w:pPr>
              <w:keepNext/>
              <w:suppressAutoHyphens/>
              <w:spacing w:after="120" w:line="360" w:lineRule="auto"/>
              <w:jc w:val="center"/>
              <w:outlineLvl w:val="1"/>
              <w:rPr>
                <w:b/>
                <w:lang w:eastAsia="ar-SA"/>
              </w:rPr>
            </w:pPr>
            <w:r w:rsidRPr="00AC265E">
              <w:rPr>
                <w:lang w:eastAsia="ar-SA"/>
              </w:rPr>
              <w:t>zwana dalej</w:t>
            </w:r>
            <w:r w:rsidRPr="00AC265E">
              <w:rPr>
                <w:b/>
                <w:lang w:eastAsia="ar-SA"/>
              </w:rPr>
              <w:t xml:space="preserve"> (SWZ)</w:t>
            </w:r>
          </w:p>
          <w:p w14:paraId="6C96A243" w14:textId="776C2043" w:rsidR="00E161AB" w:rsidRPr="00E161AB" w:rsidRDefault="00E161AB" w:rsidP="008F1C93">
            <w:pPr>
              <w:keepNext/>
              <w:suppressAutoHyphens/>
              <w:spacing w:after="120" w:line="360" w:lineRule="auto"/>
              <w:jc w:val="center"/>
              <w:outlineLvl w:val="1"/>
              <w:rPr>
                <w:bCs/>
                <w:i/>
                <w:iCs/>
                <w:color w:val="FF66FF"/>
                <w:sz w:val="28"/>
                <w:szCs w:val="28"/>
                <w:lang w:eastAsia="ar-SA"/>
              </w:rPr>
            </w:pPr>
            <w:r w:rsidRPr="00E161AB">
              <w:rPr>
                <w:bCs/>
                <w:i/>
                <w:iCs/>
                <w:color w:val="FF66FF"/>
                <w:sz w:val="28"/>
                <w:szCs w:val="28"/>
                <w:lang w:eastAsia="ar-SA"/>
              </w:rPr>
              <w:t xml:space="preserve">Modyfikacja z dnia 24.04.2026 r. </w:t>
            </w:r>
          </w:p>
        </w:tc>
      </w:tr>
    </w:tbl>
    <w:p w14:paraId="33E6F9BA" w14:textId="29A3A4A2" w:rsidR="001B365B" w:rsidRPr="00AC265E" w:rsidRDefault="008F1C93" w:rsidP="00AC265E">
      <w:pPr>
        <w:spacing w:before="600" w:line="276" w:lineRule="auto"/>
        <w:jc w:val="center"/>
        <w:rPr>
          <w:b/>
          <w:sz w:val="28"/>
          <w:szCs w:val="28"/>
        </w:rPr>
      </w:pPr>
      <w:r w:rsidRPr="008F1C93">
        <w:rPr>
          <w:b/>
          <w:sz w:val="28"/>
          <w:szCs w:val="28"/>
        </w:rPr>
        <w:t xml:space="preserve">Przebudowa drogi powiatowej od skrzyżowania z drogą krajową </w:t>
      </w:r>
      <w:r>
        <w:rPr>
          <w:b/>
          <w:sz w:val="28"/>
          <w:szCs w:val="28"/>
        </w:rPr>
        <w:br/>
      </w:r>
      <w:r w:rsidRPr="008F1C93">
        <w:rPr>
          <w:b/>
          <w:sz w:val="28"/>
          <w:szCs w:val="28"/>
        </w:rPr>
        <w:t xml:space="preserve">nr 36 w m. Miejska Górka do skrzyżowania z drogą powiatową </w:t>
      </w:r>
      <w:r>
        <w:rPr>
          <w:b/>
          <w:sz w:val="28"/>
          <w:szCs w:val="28"/>
        </w:rPr>
        <w:br/>
      </w:r>
      <w:r w:rsidRPr="008F1C93">
        <w:rPr>
          <w:b/>
          <w:sz w:val="28"/>
          <w:szCs w:val="28"/>
        </w:rPr>
        <w:t>nr 5484P w m. Chojno</w:t>
      </w:r>
      <w:r>
        <w:rPr>
          <w:b/>
          <w:sz w:val="28"/>
          <w:szCs w:val="28"/>
        </w:rPr>
        <w:t>.</w:t>
      </w:r>
    </w:p>
    <w:p w14:paraId="027D7EDC" w14:textId="77777777" w:rsidR="001B365B" w:rsidRPr="00AC265E" w:rsidRDefault="001B365B" w:rsidP="00E161AB">
      <w:pPr>
        <w:spacing w:line="360" w:lineRule="auto"/>
        <w:rPr>
          <w:b/>
          <w:sz w:val="32"/>
          <w:szCs w:val="32"/>
        </w:rPr>
      </w:pPr>
    </w:p>
    <w:p w14:paraId="237880AF" w14:textId="35129C77" w:rsidR="001B365B" w:rsidRPr="00AC265E" w:rsidRDefault="001B365B" w:rsidP="00AC265E">
      <w:pPr>
        <w:jc w:val="both"/>
        <w:rPr>
          <w:sz w:val="22"/>
          <w:szCs w:val="22"/>
        </w:rPr>
      </w:pPr>
      <w:r w:rsidRPr="00AC265E">
        <w:rPr>
          <w:sz w:val="22"/>
          <w:szCs w:val="22"/>
        </w:rPr>
        <w:t xml:space="preserve">Postępowanie o udzielenie zamówienia prowadzone jest na podstawie ustawy z dnia 11 września 2019 r. Prawo zamówień publicznych </w:t>
      </w:r>
      <w:r w:rsidR="00C03EE2" w:rsidRPr="00AC265E">
        <w:rPr>
          <w:sz w:val="22"/>
          <w:szCs w:val="22"/>
        </w:rPr>
        <w:t>(</w:t>
      </w:r>
      <w:proofErr w:type="spellStart"/>
      <w:r w:rsidR="00C03EE2" w:rsidRPr="00AC265E">
        <w:rPr>
          <w:sz w:val="22"/>
          <w:szCs w:val="22"/>
        </w:rPr>
        <w:t>t.j</w:t>
      </w:r>
      <w:proofErr w:type="spellEnd"/>
      <w:r w:rsidR="00C03EE2" w:rsidRPr="00AC265E">
        <w:rPr>
          <w:sz w:val="22"/>
          <w:szCs w:val="22"/>
        </w:rPr>
        <w:t>. Dz. U. z 2024 poz. 1320</w:t>
      </w:r>
      <w:r w:rsidR="00386F85">
        <w:rPr>
          <w:sz w:val="22"/>
          <w:szCs w:val="22"/>
        </w:rPr>
        <w:t xml:space="preserve"> ze zm.</w:t>
      </w:r>
      <w:r w:rsidR="00C03EE2" w:rsidRPr="00AC265E">
        <w:rPr>
          <w:sz w:val="22"/>
          <w:szCs w:val="22"/>
        </w:rPr>
        <w:t>)</w:t>
      </w:r>
      <w:r w:rsidRPr="00AC265E">
        <w:rPr>
          <w:sz w:val="22"/>
          <w:szCs w:val="22"/>
        </w:rPr>
        <w:t xml:space="preserve">, zwanej dalej ”ustawą Pzp”. Wartość szacunkowa zamówienia </w:t>
      </w:r>
      <w:r w:rsidR="000B5377" w:rsidRPr="00AC265E">
        <w:rPr>
          <w:sz w:val="22"/>
          <w:szCs w:val="22"/>
        </w:rPr>
        <w:t>jest niższa</w:t>
      </w:r>
      <w:r w:rsidRPr="00AC265E">
        <w:rPr>
          <w:sz w:val="22"/>
          <w:szCs w:val="22"/>
        </w:rPr>
        <w:t xml:space="preserve"> progów unijnych określonych na podstawie art. 3 ustawy Pzp.</w:t>
      </w:r>
    </w:p>
    <w:p w14:paraId="60ED8D58" w14:textId="77777777" w:rsidR="001B365B" w:rsidRPr="00AC265E" w:rsidRDefault="001B365B" w:rsidP="00F74153">
      <w:pPr>
        <w:spacing w:line="360" w:lineRule="auto"/>
        <w:jc w:val="both"/>
      </w:pPr>
    </w:p>
    <w:p w14:paraId="14545CA9" w14:textId="77777777" w:rsidR="001B365B" w:rsidRPr="00AC265E" w:rsidRDefault="001B365B" w:rsidP="00F74153">
      <w:pPr>
        <w:spacing w:line="360" w:lineRule="auto"/>
        <w:jc w:val="both"/>
      </w:pPr>
    </w:p>
    <w:p w14:paraId="6D83342D" w14:textId="77777777" w:rsidR="00AC265E" w:rsidRDefault="00AC265E" w:rsidP="00AC265E">
      <w:pPr>
        <w:ind w:left="4956"/>
        <w:jc w:val="center"/>
        <w:rPr>
          <w:sz w:val="20"/>
          <w:szCs w:val="20"/>
        </w:rPr>
      </w:pPr>
      <w:r>
        <w:rPr>
          <w:sz w:val="20"/>
          <w:szCs w:val="20"/>
        </w:rPr>
        <w:t>Dyrektor</w:t>
      </w:r>
      <w:r>
        <w:rPr>
          <w:sz w:val="20"/>
          <w:szCs w:val="20"/>
        </w:rPr>
        <w:br/>
        <w:t>Powiatowego Centrum Usług</w:t>
      </w:r>
      <w:r>
        <w:rPr>
          <w:sz w:val="20"/>
          <w:szCs w:val="20"/>
        </w:rPr>
        <w:br/>
        <w:t>Wspólnych w Rawiczu</w:t>
      </w:r>
    </w:p>
    <w:p w14:paraId="5D75955C" w14:textId="77777777" w:rsidR="00AC265E" w:rsidRDefault="00AC265E" w:rsidP="00AC265E">
      <w:pPr>
        <w:ind w:left="4956"/>
        <w:jc w:val="center"/>
        <w:rPr>
          <w:sz w:val="20"/>
          <w:szCs w:val="20"/>
        </w:rPr>
      </w:pPr>
    </w:p>
    <w:p w14:paraId="02EFE3BC" w14:textId="77777777" w:rsidR="00AC265E" w:rsidRDefault="00AC265E" w:rsidP="00AC265E">
      <w:pPr>
        <w:ind w:left="4956"/>
        <w:jc w:val="center"/>
        <w:rPr>
          <w:sz w:val="20"/>
          <w:szCs w:val="20"/>
        </w:rPr>
      </w:pPr>
      <w:r>
        <w:rPr>
          <w:sz w:val="20"/>
          <w:szCs w:val="20"/>
        </w:rPr>
        <w:t>(-) Urszula Stefaniak</w:t>
      </w:r>
    </w:p>
    <w:p w14:paraId="0C35953F" w14:textId="77777777" w:rsidR="00CD0CAD" w:rsidRDefault="00CD0CAD" w:rsidP="00AC265E">
      <w:pPr>
        <w:ind w:left="4956"/>
        <w:jc w:val="center"/>
        <w:rPr>
          <w:sz w:val="20"/>
          <w:szCs w:val="20"/>
        </w:rPr>
      </w:pPr>
    </w:p>
    <w:p w14:paraId="0CF5426D" w14:textId="77777777" w:rsidR="00CD0CAD" w:rsidRDefault="00CD0CAD" w:rsidP="00AC265E">
      <w:pPr>
        <w:ind w:left="4956"/>
        <w:jc w:val="center"/>
        <w:rPr>
          <w:sz w:val="20"/>
          <w:szCs w:val="20"/>
        </w:rPr>
      </w:pPr>
    </w:p>
    <w:p w14:paraId="3E59D74D" w14:textId="77777777" w:rsidR="00CD0CAD" w:rsidRDefault="00CD0CAD" w:rsidP="00AC265E">
      <w:pPr>
        <w:ind w:left="4956"/>
        <w:jc w:val="center"/>
        <w:rPr>
          <w:sz w:val="20"/>
          <w:szCs w:val="20"/>
        </w:rPr>
      </w:pPr>
    </w:p>
    <w:p w14:paraId="433280E8" w14:textId="77777777" w:rsidR="00CD0CAD" w:rsidRDefault="00CD0CAD" w:rsidP="00AC265E">
      <w:pPr>
        <w:ind w:left="4956"/>
        <w:jc w:val="center"/>
        <w:rPr>
          <w:sz w:val="20"/>
          <w:szCs w:val="20"/>
        </w:rPr>
      </w:pPr>
    </w:p>
    <w:p w14:paraId="48093777" w14:textId="77777777" w:rsidR="00CD0CAD" w:rsidRDefault="00CD0CAD" w:rsidP="00AC265E">
      <w:pPr>
        <w:ind w:left="4956"/>
        <w:jc w:val="center"/>
        <w:rPr>
          <w:sz w:val="20"/>
          <w:szCs w:val="20"/>
        </w:rPr>
      </w:pPr>
    </w:p>
    <w:p w14:paraId="07873D5B" w14:textId="77777777" w:rsidR="008F1C93" w:rsidRDefault="008F1C93" w:rsidP="00AC265E">
      <w:pPr>
        <w:ind w:left="4956"/>
        <w:jc w:val="center"/>
        <w:rPr>
          <w:sz w:val="20"/>
          <w:szCs w:val="20"/>
        </w:rPr>
      </w:pPr>
    </w:p>
    <w:p w14:paraId="1E49B460" w14:textId="77777777" w:rsidR="008F1C93" w:rsidRDefault="008F1C93" w:rsidP="00AC265E">
      <w:pPr>
        <w:ind w:left="4956"/>
        <w:jc w:val="center"/>
        <w:rPr>
          <w:sz w:val="20"/>
          <w:szCs w:val="20"/>
        </w:rPr>
      </w:pPr>
    </w:p>
    <w:p w14:paraId="1848D951" w14:textId="77777777" w:rsidR="00CD0CAD" w:rsidRDefault="00CD0CAD" w:rsidP="007D0CDC">
      <w:pPr>
        <w:rPr>
          <w:sz w:val="20"/>
          <w:szCs w:val="20"/>
        </w:rPr>
      </w:pPr>
    </w:p>
    <w:p w14:paraId="6343CFE2" w14:textId="40CFC8A4" w:rsidR="00CD0CAD" w:rsidRPr="00CD0CAD" w:rsidRDefault="00CD0CAD" w:rsidP="00CD0CA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sz w:val="16"/>
          <w:szCs w:val="16"/>
        </w:rPr>
      </w:pPr>
      <w:r w:rsidRPr="00CD0CAD">
        <w:rPr>
          <w:bCs/>
          <w:sz w:val="20"/>
          <w:szCs w:val="20"/>
        </w:rPr>
        <w:t xml:space="preserve">Zadanie dofinansowane </w:t>
      </w:r>
      <w:r w:rsidR="008F1C93" w:rsidRPr="008F1C93">
        <w:rPr>
          <w:bCs/>
          <w:sz w:val="20"/>
          <w:szCs w:val="20"/>
        </w:rPr>
        <w:t>z Rządowego Funduszu Rozwoju Dróg</w:t>
      </w:r>
      <w:r w:rsidR="008F1C93">
        <w:rPr>
          <w:bCs/>
          <w:sz w:val="20"/>
          <w:szCs w:val="20"/>
        </w:rPr>
        <w:t>.</w:t>
      </w:r>
    </w:p>
    <w:p w14:paraId="19F008D5" w14:textId="37C9D36B"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kern w:val="32"/>
          <w:lang w:val="x-none" w:eastAsia="x-none"/>
        </w:rPr>
        <w:br w:type="page"/>
      </w:r>
      <w:bookmarkStart w:id="0" w:name="_Toc258314242"/>
      <w:r w:rsidRPr="00AC265E">
        <w:rPr>
          <w:b/>
          <w:bCs/>
          <w:caps/>
          <w:kern w:val="32"/>
          <w:lang w:val="x-none" w:eastAsia="x-none"/>
        </w:rPr>
        <w:lastRenderedPageBreak/>
        <w:t>Nazwa</w:t>
      </w:r>
      <w:r w:rsidRPr="00AC265E">
        <w:rPr>
          <w:b/>
          <w:bCs/>
          <w:caps/>
          <w:kern w:val="32"/>
          <w:lang w:eastAsia="x-none"/>
        </w:rPr>
        <w:t xml:space="preserve"> oraz adres </w:t>
      </w:r>
      <w:r w:rsidRPr="00AC265E">
        <w:rPr>
          <w:b/>
          <w:bCs/>
          <w:caps/>
          <w:kern w:val="32"/>
          <w:lang w:val="x-none" w:eastAsia="x-none"/>
        </w:rPr>
        <w:t>Zamawiającego</w:t>
      </w:r>
      <w:bookmarkEnd w:id="0"/>
    </w:p>
    <w:p w14:paraId="288F7FF7" w14:textId="77777777" w:rsidR="001B365B" w:rsidRPr="00AC265E" w:rsidRDefault="001B365B" w:rsidP="00AC265E">
      <w:pPr>
        <w:spacing w:line="276" w:lineRule="auto"/>
        <w:ind w:left="360"/>
      </w:pPr>
      <w:r w:rsidRPr="00AC265E">
        <w:rPr>
          <w:lang w:val="x-none"/>
        </w:rPr>
        <w:t xml:space="preserve"> </w:t>
      </w:r>
      <w:r w:rsidR="00C03EE2" w:rsidRPr="00AC265E">
        <w:rPr>
          <w:lang w:val="x-none"/>
        </w:rPr>
        <w:t>Powiatowe Centrum Usług Wspólnych w Rawiczu</w:t>
      </w:r>
    </w:p>
    <w:p w14:paraId="242CDD21" w14:textId="77777777" w:rsidR="001B365B" w:rsidRPr="00AC265E" w:rsidRDefault="001B365B" w:rsidP="00AC265E">
      <w:pPr>
        <w:spacing w:line="276" w:lineRule="auto"/>
        <w:ind w:left="360"/>
      </w:pPr>
      <w:r w:rsidRPr="00AC265E">
        <w:t xml:space="preserve"> </w:t>
      </w:r>
      <w:r w:rsidR="00C03EE2" w:rsidRPr="00AC265E">
        <w:t>ul. Mikołaja Kopernika</w:t>
      </w:r>
      <w:r w:rsidRPr="00AC265E">
        <w:t xml:space="preserve"> </w:t>
      </w:r>
      <w:r w:rsidR="00C03EE2" w:rsidRPr="00AC265E">
        <w:t>4</w:t>
      </w:r>
      <w:r w:rsidRPr="00AC265E">
        <w:t xml:space="preserve"> </w:t>
      </w:r>
    </w:p>
    <w:p w14:paraId="682C0FE1" w14:textId="77777777" w:rsidR="001B365B" w:rsidRPr="00AC265E" w:rsidRDefault="001B365B" w:rsidP="00AC265E">
      <w:pPr>
        <w:spacing w:line="276" w:lineRule="auto"/>
        <w:ind w:left="360"/>
      </w:pPr>
      <w:r w:rsidRPr="00AC265E">
        <w:t xml:space="preserve"> </w:t>
      </w:r>
      <w:r w:rsidR="00C03EE2" w:rsidRPr="00AC265E">
        <w:t>63-900</w:t>
      </w:r>
      <w:r w:rsidRPr="00AC265E">
        <w:t xml:space="preserve"> </w:t>
      </w:r>
      <w:r w:rsidR="00C03EE2" w:rsidRPr="00AC265E">
        <w:t>Rawicz</w:t>
      </w:r>
    </w:p>
    <w:p w14:paraId="7D6A2338" w14:textId="77777777" w:rsidR="001B365B" w:rsidRPr="00AC265E" w:rsidRDefault="001B365B" w:rsidP="00AC265E">
      <w:pPr>
        <w:spacing w:line="276" w:lineRule="auto"/>
        <w:ind w:left="360"/>
      </w:pPr>
      <w:r w:rsidRPr="00AC265E">
        <w:t xml:space="preserve"> Tel.:  </w:t>
      </w:r>
      <w:r w:rsidR="00C03EE2" w:rsidRPr="00AC265E">
        <w:t>667 113 117</w:t>
      </w:r>
    </w:p>
    <w:p w14:paraId="6BD61E8A" w14:textId="4661A5B0" w:rsidR="001B365B" w:rsidRPr="00AC265E" w:rsidRDefault="001B365B" w:rsidP="00AC265E">
      <w:pPr>
        <w:spacing w:line="276" w:lineRule="auto"/>
        <w:ind w:left="360"/>
      </w:pPr>
      <w:r w:rsidRPr="00AC265E">
        <w:t xml:space="preserve"> Adres poczty elektronicznej: </w:t>
      </w:r>
      <w:r w:rsidR="008F1C93" w:rsidRPr="008F1C93">
        <w:rPr>
          <w:color w:val="0000FF"/>
        </w:rPr>
        <w:t>pcuw-zp@powiatrawicki.pl</w:t>
      </w:r>
    </w:p>
    <w:p w14:paraId="105E9670" w14:textId="2D3900D4" w:rsidR="001B365B" w:rsidRPr="00AC265E" w:rsidRDefault="000B5377" w:rsidP="00AC265E">
      <w:pPr>
        <w:spacing w:line="276" w:lineRule="auto"/>
        <w:ind w:left="426"/>
      </w:pPr>
      <w:r w:rsidRPr="00AC265E">
        <w:t>Adres strony internetowej prowadzonego postępowania oraz strony, na której udostępniane będą zmiany i wyjaśnienia treści SWZ oraz inne dokumenty zamówienia bezpośrednio związane z postępowaniem</w:t>
      </w:r>
      <w:r w:rsidR="001B365B" w:rsidRPr="00AC265E">
        <w:t xml:space="preserve">: </w:t>
      </w:r>
      <w:r w:rsidR="00AC265E" w:rsidRPr="00AC265E">
        <w:rPr>
          <w:bCs/>
          <w:iCs/>
          <w:color w:val="0000FF"/>
          <w:lang w:val="x-none" w:eastAsia="x-none"/>
        </w:rPr>
        <w:t>https://e-propublico.pl</w:t>
      </w:r>
      <w:r w:rsidR="00AC265E">
        <w:rPr>
          <w:bCs/>
          <w:iCs/>
          <w:color w:val="0000FF"/>
          <w:lang w:val="x-none" w:eastAsia="x-none"/>
        </w:rPr>
        <w:t>.</w:t>
      </w:r>
    </w:p>
    <w:p w14:paraId="17BDF55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1" w:name="_Toc258314243"/>
      <w:r w:rsidRPr="00AC265E">
        <w:rPr>
          <w:b/>
          <w:bCs/>
          <w:caps/>
          <w:kern w:val="32"/>
          <w:lang w:val="x-none" w:eastAsia="x-none"/>
        </w:rPr>
        <w:t>Tryb udzielenia zamówienia</w:t>
      </w:r>
      <w:bookmarkEnd w:id="1"/>
    </w:p>
    <w:p w14:paraId="6D7AF734" w14:textId="06882A16" w:rsidR="001B365B" w:rsidRPr="00AC265E" w:rsidRDefault="001B365B" w:rsidP="00AC265E">
      <w:pPr>
        <w:spacing w:after="120" w:line="276" w:lineRule="auto"/>
        <w:ind w:left="426" w:firstLine="5"/>
        <w:jc w:val="both"/>
      </w:pPr>
      <w:r w:rsidRPr="00AC265E">
        <w:t xml:space="preserve">Postępowanie o udzielenie zamówienia prowadzone jest w trybie </w:t>
      </w:r>
      <w:r w:rsidR="00AC265E">
        <w:rPr>
          <w:b/>
          <w:bCs/>
        </w:rPr>
        <w:t>p</w:t>
      </w:r>
      <w:r w:rsidRPr="00AC265E">
        <w:rPr>
          <w:b/>
          <w:bCs/>
        </w:rPr>
        <w:t>odstawowy</w:t>
      </w:r>
      <w:r w:rsidR="00AC265E">
        <w:rPr>
          <w:b/>
          <w:bCs/>
        </w:rPr>
        <w:t>m</w:t>
      </w:r>
      <w:r w:rsidRPr="00AC265E">
        <w:rPr>
          <w:b/>
          <w:bCs/>
        </w:rPr>
        <w:t xml:space="preserve"> bez negocjacji</w:t>
      </w:r>
      <w:r w:rsidRPr="00AC265E">
        <w:t>, o którym mowa w art. 275 pkt 1 ustawy Pzp.</w:t>
      </w:r>
    </w:p>
    <w:p w14:paraId="216A80DA"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eastAsia="x-none"/>
        </w:rPr>
      </w:pPr>
      <w:bookmarkStart w:id="2" w:name="_Toc258314244"/>
      <w:r w:rsidRPr="00AC265E">
        <w:rPr>
          <w:b/>
          <w:bCs/>
          <w:caps/>
          <w:kern w:val="32"/>
          <w:lang w:eastAsia="x-none"/>
        </w:rPr>
        <w:t>informacje ogólne</w:t>
      </w:r>
    </w:p>
    <w:p w14:paraId="0DDDE186"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Komunikacja w postępowaniu</w:t>
      </w:r>
    </w:p>
    <w:p w14:paraId="1421793F"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C03EE2" w:rsidRPr="00AC265E">
        <w:rPr>
          <w:bCs/>
          <w:iCs/>
          <w:color w:val="0000FF"/>
          <w:lang w:val="x-none" w:eastAsia="x-none"/>
        </w:rPr>
        <w:t>https://e-propublico.pl</w:t>
      </w:r>
      <w:r w:rsidRPr="00AC265E">
        <w:rPr>
          <w:bCs/>
          <w:iCs/>
          <w:color w:val="000000"/>
          <w:lang w:val="x-none" w:eastAsia="x-none"/>
        </w:rPr>
        <w:t xml:space="preserve"> (dalej jako: ”Platforma”).</w:t>
      </w:r>
    </w:p>
    <w:p w14:paraId="633515C4" w14:textId="77777777" w:rsidR="00CE1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Wizja lokalna</w:t>
      </w:r>
      <w:r w:rsidR="000B5377" w:rsidRPr="00AC265E">
        <w:rPr>
          <w:bCs/>
          <w:iCs/>
          <w:color w:val="000000"/>
          <w:lang w:eastAsia="x-none"/>
        </w:rPr>
        <w:t xml:space="preserve"> </w:t>
      </w:r>
    </w:p>
    <w:p w14:paraId="0690DCAB"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obowiązku odbyci</w:t>
      </w:r>
      <w:r w:rsidRPr="00AC265E">
        <w:rPr>
          <w:bCs/>
          <w:iCs/>
          <w:color w:val="000000"/>
          <w:lang w:eastAsia="x-none"/>
        </w:rPr>
        <w:t>a</w:t>
      </w:r>
      <w:r w:rsidRPr="00AC265E">
        <w:rPr>
          <w:bCs/>
          <w:iCs/>
          <w:color w:val="000000"/>
          <w:lang w:val="x-none" w:eastAsia="x-none"/>
        </w:rPr>
        <w:t xml:space="preserve"> przez </w:t>
      </w:r>
      <w:r w:rsidRPr="00AC265E">
        <w:rPr>
          <w:bCs/>
          <w:iCs/>
          <w:color w:val="000000"/>
          <w:lang w:eastAsia="x-none"/>
        </w:rPr>
        <w:t>Wykonawcę</w:t>
      </w:r>
      <w:r w:rsidRPr="00AC265E">
        <w:rPr>
          <w:bCs/>
          <w:iCs/>
          <w:color w:val="000000"/>
          <w:lang w:val="x-none" w:eastAsia="x-none"/>
        </w:rPr>
        <w:t xml:space="preserve"> wizji lokalnej lub sprawdzenia przez Wykonawcę dokumentów niezbędnych do realizacji zamówienia</w:t>
      </w:r>
      <w:r w:rsidRPr="00AC265E">
        <w:rPr>
          <w:bCs/>
          <w:iCs/>
          <w:color w:val="000000"/>
          <w:lang w:eastAsia="x-none"/>
        </w:rPr>
        <w:t>.</w:t>
      </w:r>
    </w:p>
    <w:p w14:paraId="7E6E4523"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Zaliczki na poczet wykonania zamówienia</w:t>
      </w:r>
    </w:p>
    <w:p w14:paraId="675F58AF"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udzielenia zaliczek na poczet wykonania zamówienia.</w:t>
      </w:r>
    </w:p>
    <w:p w14:paraId="4FDA0CE9"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Katalogi elektroniczne</w:t>
      </w:r>
    </w:p>
    <w:p w14:paraId="7B2E3097" w14:textId="7EE191AA"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wymaga złożenia ofert w postaci katalogów elektronicznych.</w:t>
      </w:r>
    </w:p>
    <w:p w14:paraId="360B0AEA" w14:textId="05092D6F" w:rsidR="001B365B" w:rsidRPr="00AC265E" w:rsidRDefault="001B365B" w:rsidP="00AC265E">
      <w:pPr>
        <w:numPr>
          <w:ilvl w:val="1"/>
          <w:numId w:val="1"/>
        </w:numPr>
        <w:spacing w:before="120" w:line="276" w:lineRule="auto"/>
        <w:jc w:val="both"/>
        <w:outlineLvl w:val="1"/>
        <w:rPr>
          <w:bCs/>
          <w:iCs/>
          <w:color w:val="000000"/>
          <w:lang w:eastAsia="x-none"/>
        </w:rPr>
      </w:pPr>
      <w:r w:rsidRPr="00AC265E">
        <w:rPr>
          <w:bCs/>
          <w:iCs/>
          <w:color w:val="000000"/>
          <w:lang w:eastAsia="x-none"/>
        </w:rPr>
        <w:t xml:space="preserve">Do </w:t>
      </w:r>
      <w:r w:rsidR="00A25FE8" w:rsidRPr="00AC265E">
        <w:rPr>
          <w:bCs/>
          <w:iCs/>
          <w:color w:val="000000"/>
          <w:lang w:eastAsia="x-none"/>
        </w:rPr>
        <w:t>spraw nieuregulowanych w niniejszej SWZ mają zastosowanie przepisy ustawy z dnia 11 września 2019</w:t>
      </w:r>
      <w:r w:rsidR="00AC265E">
        <w:rPr>
          <w:bCs/>
          <w:iCs/>
          <w:color w:val="000000"/>
          <w:lang w:eastAsia="x-none"/>
        </w:rPr>
        <w:t xml:space="preserve"> </w:t>
      </w:r>
      <w:r w:rsidR="00A25FE8" w:rsidRPr="00AC265E">
        <w:rPr>
          <w:bCs/>
          <w:iCs/>
          <w:color w:val="000000"/>
          <w:lang w:eastAsia="x-none"/>
        </w:rPr>
        <w:t>r. roku Prawo zamówień publicznych</w:t>
      </w:r>
      <w:r w:rsidRPr="00AC265E">
        <w:rPr>
          <w:bCs/>
          <w:iCs/>
          <w:color w:val="000000"/>
          <w:lang w:val="x-none" w:eastAsia="x-none"/>
        </w:rPr>
        <w:t xml:space="preserve"> </w:t>
      </w:r>
      <w:r w:rsidR="00C03EE2" w:rsidRPr="00AC265E">
        <w:rPr>
          <w:bCs/>
          <w:iCs/>
          <w:color w:val="000000"/>
          <w:lang w:val="x-none" w:eastAsia="x-none"/>
        </w:rPr>
        <w:t>(</w:t>
      </w:r>
      <w:proofErr w:type="spellStart"/>
      <w:r w:rsidR="00C03EE2" w:rsidRPr="00AC265E">
        <w:rPr>
          <w:bCs/>
          <w:iCs/>
          <w:color w:val="000000"/>
          <w:lang w:val="x-none" w:eastAsia="x-none"/>
        </w:rPr>
        <w:t>t.j</w:t>
      </w:r>
      <w:proofErr w:type="spellEnd"/>
      <w:r w:rsidR="00C03EE2" w:rsidRPr="00AC265E">
        <w:rPr>
          <w:bCs/>
          <w:iCs/>
          <w:color w:val="000000"/>
          <w:lang w:val="x-none" w:eastAsia="x-none"/>
        </w:rPr>
        <w:t>. Dz. U. z 2024 poz. 1320</w:t>
      </w:r>
      <w:r w:rsidR="00AC265E">
        <w:rPr>
          <w:bCs/>
          <w:iCs/>
          <w:color w:val="000000"/>
          <w:lang w:val="x-none" w:eastAsia="x-none"/>
        </w:rPr>
        <w:t xml:space="preserve"> ze zm.</w:t>
      </w:r>
      <w:r w:rsidR="00C03EE2" w:rsidRPr="00AC265E">
        <w:rPr>
          <w:bCs/>
          <w:iCs/>
          <w:color w:val="000000"/>
          <w:lang w:val="x-none" w:eastAsia="x-none"/>
        </w:rPr>
        <w:t>)</w:t>
      </w:r>
      <w:r w:rsidRPr="00AC265E">
        <w:rPr>
          <w:bCs/>
          <w:iCs/>
          <w:color w:val="000000"/>
          <w:lang w:eastAsia="x-none"/>
        </w:rPr>
        <w:t>.</w:t>
      </w:r>
    </w:p>
    <w:p w14:paraId="60AE88CD"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przedmiotu zamówienia</w:t>
      </w:r>
      <w:bookmarkEnd w:id="2"/>
    </w:p>
    <w:p w14:paraId="22C2F97D" w14:textId="0F6AEDDF" w:rsidR="001B365B" w:rsidRPr="00AC265E" w:rsidRDefault="001B365B" w:rsidP="00AC265E">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Przedmiotem zamówienia jest </w:t>
      </w:r>
      <w:r w:rsidR="008F1C93">
        <w:rPr>
          <w:b/>
          <w:bCs/>
          <w:iCs/>
          <w:color w:val="000000"/>
          <w:lang w:val="x-none" w:eastAsia="x-none"/>
        </w:rPr>
        <w:t>p</w:t>
      </w:r>
      <w:r w:rsidR="008F1C93" w:rsidRPr="008F1C93">
        <w:rPr>
          <w:b/>
          <w:bCs/>
          <w:iCs/>
          <w:color w:val="000000"/>
          <w:lang w:val="x-none" w:eastAsia="x-none"/>
        </w:rPr>
        <w:t xml:space="preserve">rzebudowa drogi powiatowej od skrzyżowania </w:t>
      </w:r>
      <w:r w:rsidR="008F1C93">
        <w:rPr>
          <w:b/>
          <w:bCs/>
          <w:iCs/>
          <w:color w:val="000000"/>
          <w:lang w:val="x-none" w:eastAsia="x-none"/>
        </w:rPr>
        <w:br/>
      </w:r>
      <w:r w:rsidR="008F1C93" w:rsidRPr="008F1C93">
        <w:rPr>
          <w:b/>
          <w:bCs/>
          <w:iCs/>
          <w:color w:val="000000"/>
          <w:lang w:val="x-none" w:eastAsia="x-none"/>
        </w:rPr>
        <w:t>z drogą krajową nr 36 w m. Miejska Górka do skrzyżowania z drogą powiatową nr 5484P w m. Chojno.</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C03EE2" w:rsidRPr="00B15111" w14:paraId="1D4F98F4" w14:textId="77777777" w:rsidTr="00F23315">
        <w:tc>
          <w:tcPr>
            <w:tcW w:w="8651" w:type="dxa"/>
            <w:tcBorders>
              <w:top w:val="single" w:sz="4" w:space="0" w:color="auto"/>
              <w:left w:val="single" w:sz="4" w:space="0" w:color="auto"/>
              <w:bottom w:val="single" w:sz="4" w:space="0" w:color="auto"/>
              <w:right w:val="single" w:sz="4" w:space="0" w:color="auto"/>
            </w:tcBorders>
            <w:hideMark/>
          </w:tcPr>
          <w:p w14:paraId="79FA6AE8" w14:textId="77777777" w:rsidR="00AC265E" w:rsidRPr="00B15111" w:rsidRDefault="00C03EE2" w:rsidP="00AC265E">
            <w:pPr>
              <w:spacing w:before="80" w:line="276" w:lineRule="auto"/>
              <w:rPr>
                <w:b/>
              </w:rPr>
            </w:pPr>
            <w:r w:rsidRPr="00B15111">
              <w:rPr>
                <w:b/>
              </w:rPr>
              <w:t xml:space="preserve">Wspólny Słownik Zamówień: </w:t>
            </w:r>
          </w:p>
          <w:p w14:paraId="142B6403" w14:textId="77777777" w:rsidR="00AC265E" w:rsidRPr="00B15111" w:rsidRDefault="00C03EE2" w:rsidP="00AC265E">
            <w:pPr>
              <w:spacing w:line="276" w:lineRule="auto"/>
              <w:jc w:val="both"/>
            </w:pPr>
            <w:r w:rsidRPr="00B15111">
              <w:t xml:space="preserve">45230000-8 - Roboty budowlane w zakresie budowy rurociągów, linii komunikacyjnych i elektroenergetycznych, autostrad, dróg, lotnisk i kolei; wyrównywanie terenu, </w:t>
            </w:r>
          </w:p>
          <w:p w14:paraId="5CEBC46D" w14:textId="77777777" w:rsidR="00AC265E" w:rsidRPr="00B15111" w:rsidRDefault="00C03EE2" w:rsidP="00AC265E">
            <w:pPr>
              <w:spacing w:line="276" w:lineRule="auto"/>
              <w:jc w:val="both"/>
            </w:pPr>
            <w:r w:rsidRPr="00B15111">
              <w:t xml:space="preserve">45100000-8 - Przygotowanie terenu pod budowę, </w:t>
            </w:r>
          </w:p>
          <w:p w14:paraId="0AB92EE8" w14:textId="77777777" w:rsidR="00AC265E" w:rsidRPr="00B15111" w:rsidRDefault="00C03EE2" w:rsidP="00AC265E">
            <w:pPr>
              <w:spacing w:line="276" w:lineRule="auto"/>
              <w:jc w:val="both"/>
            </w:pPr>
            <w:r w:rsidRPr="00B15111">
              <w:lastRenderedPageBreak/>
              <w:t xml:space="preserve">45110000-1 - Roboty w zakresie burzenia i rozbiórki obiektów budowlanych; roboty ziemne, </w:t>
            </w:r>
          </w:p>
          <w:p w14:paraId="7B1FA0A3" w14:textId="77777777" w:rsidR="00AC265E" w:rsidRPr="00B15111" w:rsidRDefault="00C03EE2" w:rsidP="00AC265E">
            <w:pPr>
              <w:spacing w:line="276" w:lineRule="auto"/>
              <w:jc w:val="both"/>
            </w:pPr>
            <w:r w:rsidRPr="00B15111">
              <w:t xml:space="preserve">45233000-9 - Roboty w zakresie konstruowania, fundamentowania oraz wykonywania nawierzchni autostrad, dróg, </w:t>
            </w:r>
          </w:p>
          <w:p w14:paraId="2CEA0229" w14:textId="3E30E178" w:rsidR="00C03EE2" w:rsidRPr="00B15111" w:rsidRDefault="00C03EE2" w:rsidP="00AC265E">
            <w:pPr>
              <w:spacing w:line="276" w:lineRule="auto"/>
              <w:jc w:val="both"/>
            </w:pPr>
            <w:r w:rsidRPr="00B15111">
              <w:t>45233290-8 - Instalowanie znaków drogowych</w:t>
            </w:r>
            <w:r w:rsidR="00E347B9" w:rsidRPr="00B15111">
              <w:t>,</w:t>
            </w:r>
          </w:p>
          <w:p w14:paraId="5463875D" w14:textId="62FCCC1F" w:rsidR="00E347B9" w:rsidRPr="00B15111" w:rsidRDefault="00D33E65" w:rsidP="00AC265E">
            <w:pPr>
              <w:spacing w:line="276" w:lineRule="auto"/>
              <w:jc w:val="both"/>
            </w:pPr>
            <w:r w:rsidRPr="00B15111">
              <w:t>45233221-4 – Malowanie nawierzchni</w:t>
            </w:r>
            <w:r w:rsidR="00E347B9" w:rsidRPr="00B15111">
              <w:t>.</w:t>
            </w:r>
          </w:p>
          <w:p w14:paraId="286198E4" w14:textId="77777777" w:rsidR="00C03EE2" w:rsidRPr="00B15111" w:rsidRDefault="00C03EE2" w:rsidP="00AC265E">
            <w:pPr>
              <w:spacing w:before="80" w:after="60" w:line="276" w:lineRule="auto"/>
              <w:rPr>
                <w:b/>
                <w:bCs/>
              </w:rPr>
            </w:pPr>
            <w:r w:rsidRPr="00B15111">
              <w:rPr>
                <w:b/>
                <w:bCs/>
              </w:rPr>
              <w:t>Szczegółowy opis przedmiotu zamówienia:</w:t>
            </w:r>
          </w:p>
          <w:p w14:paraId="6D7CEFDD" w14:textId="1453ED0B" w:rsidR="00294CB1" w:rsidRPr="00B15111" w:rsidRDefault="00294CB1" w:rsidP="00CD0CAD">
            <w:pPr>
              <w:numPr>
                <w:ilvl w:val="0"/>
                <w:numId w:val="19"/>
              </w:numPr>
              <w:spacing w:before="80" w:after="60" w:line="276" w:lineRule="auto"/>
              <w:ind w:left="466"/>
              <w:jc w:val="both"/>
            </w:pPr>
            <w:r w:rsidRPr="00B15111">
              <w:t xml:space="preserve">Przedmiotem zamówienia jest </w:t>
            </w:r>
            <w:r w:rsidR="008F1C93" w:rsidRPr="00B15111">
              <w:rPr>
                <w:iCs/>
                <w:color w:val="000000"/>
                <w:lang w:val="x-none" w:eastAsia="x-none"/>
              </w:rPr>
              <w:t xml:space="preserve">przebudowa drogi powiatowej od skrzyżowania z drogą krajową nr 36 w m. Miejska Górka do skrzyżowania z drogą powiatową nr </w:t>
            </w:r>
            <w:r w:rsidR="008F1C93" w:rsidRPr="00B15111">
              <w:rPr>
                <w:iCs/>
                <w:lang w:val="x-none" w:eastAsia="x-none"/>
              </w:rPr>
              <w:t>5484P w m. Chojno.</w:t>
            </w:r>
          </w:p>
          <w:p w14:paraId="60A78460" w14:textId="3D3679AD" w:rsidR="00B15111" w:rsidRPr="00B15111" w:rsidRDefault="00B15111" w:rsidP="00CD0CAD">
            <w:pPr>
              <w:numPr>
                <w:ilvl w:val="0"/>
                <w:numId w:val="19"/>
              </w:numPr>
              <w:spacing w:before="80" w:after="60" w:line="276" w:lineRule="auto"/>
              <w:ind w:left="466"/>
              <w:jc w:val="both"/>
            </w:pPr>
            <w:r w:rsidRPr="00B15111">
              <w:t xml:space="preserve">Wykonawca </w:t>
            </w:r>
            <w:r>
              <w:t xml:space="preserve">w ramach realizacji </w:t>
            </w:r>
            <w:r w:rsidRPr="00B15111">
              <w:t>zobowiązany jest w cenie oferty uwzględnić koszt prowadzenia monitoringu udatności i trwałości nasadzeń drzew i krzewów, w okresie 3 lat od ich posadzenia - w 1, 2 i 3 roku. W przypadku stwierdzonego braku zachowania żywotności drzew lub krzewów, nasadzenia uzupełnić w stosunku 1:1 w następnym roku kalendarzowym, pielęgnować i regularnie podlewać przez kolejne 3 lata.</w:t>
            </w:r>
          </w:p>
          <w:p w14:paraId="135B5A4D" w14:textId="2FCF0720" w:rsidR="00294CB1" w:rsidRPr="00B15111" w:rsidRDefault="00294CB1" w:rsidP="00CD0CAD">
            <w:pPr>
              <w:numPr>
                <w:ilvl w:val="0"/>
                <w:numId w:val="19"/>
              </w:numPr>
              <w:spacing w:before="80" w:after="60" w:line="276" w:lineRule="auto"/>
              <w:ind w:left="466"/>
            </w:pPr>
            <w:r w:rsidRPr="00B15111">
              <w:t xml:space="preserve">Szczegółowy opis zamówienia został zawarty w: </w:t>
            </w:r>
          </w:p>
          <w:p w14:paraId="0E3A6E71" w14:textId="44338E0B" w:rsidR="003708CF" w:rsidRDefault="00294CB1" w:rsidP="00CD0CAD">
            <w:pPr>
              <w:numPr>
                <w:ilvl w:val="0"/>
                <w:numId w:val="20"/>
              </w:numPr>
              <w:spacing w:before="80" w:after="60" w:line="276" w:lineRule="auto"/>
            </w:pPr>
            <w:r w:rsidRPr="00B15111">
              <w:t>Kosztorysach ofertowych</w:t>
            </w:r>
            <w:r w:rsidR="003708CF">
              <w:t xml:space="preserve"> </w:t>
            </w:r>
            <w:r w:rsidR="003708CF" w:rsidRPr="00B15111">
              <w:rPr>
                <w:i/>
                <w:iCs/>
              </w:rPr>
              <w:t xml:space="preserve">(Załącznik Nr </w:t>
            </w:r>
            <w:r w:rsidR="003708CF">
              <w:rPr>
                <w:i/>
                <w:iCs/>
              </w:rPr>
              <w:t>2</w:t>
            </w:r>
            <w:r w:rsidR="003708CF" w:rsidRPr="00B15111">
              <w:rPr>
                <w:i/>
                <w:iCs/>
              </w:rPr>
              <w:t xml:space="preserve"> do SWZ)</w:t>
            </w:r>
            <w:r w:rsidR="003708CF" w:rsidRPr="00B15111">
              <w:t>,</w:t>
            </w:r>
          </w:p>
          <w:p w14:paraId="17ABA66C" w14:textId="253C7D2C" w:rsidR="00294CB1" w:rsidRPr="00B15111" w:rsidRDefault="00294CB1" w:rsidP="00CD0CAD">
            <w:pPr>
              <w:numPr>
                <w:ilvl w:val="0"/>
                <w:numId w:val="20"/>
              </w:numPr>
              <w:spacing w:before="80" w:after="60" w:line="276" w:lineRule="auto"/>
            </w:pPr>
            <w:r w:rsidRPr="00B15111">
              <w:t xml:space="preserve"> </w:t>
            </w:r>
            <w:r w:rsidR="003708CF">
              <w:t>P</w:t>
            </w:r>
            <w:r w:rsidRPr="00B15111">
              <w:t xml:space="preserve">rzedmiarach </w:t>
            </w:r>
            <w:r w:rsidR="00D33E65" w:rsidRPr="00B15111">
              <w:rPr>
                <w:i/>
                <w:iCs/>
              </w:rPr>
              <w:t xml:space="preserve">(Załącznik </w:t>
            </w:r>
            <w:r w:rsidRPr="00B15111">
              <w:rPr>
                <w:i/>
                <w:iCs/>
              </w:rPr>
              <w:t xml:space="preserve">Nr </w:t>
            </w:r>
            <w:r w:rsidR="003708CF">
              <w:rPr>
                <w:i/>
                <w:iCs/>
              </w:rPr>
              <w:t>3</w:t>
            </w:r>
            <w:r w:rsidRPr="00B15111">
              <w:rPr>
                <w:i/>
                <w:iCs/>
              </w:rPr>
              <w:t>do SWZ</w:t>
            </w:r>
            <w:r w:rsidR="00D33E65" w:rsidRPr="00B15111">
              <w:rPr>
                <w:i/>
                <w:iCs/>
              </w:rPr>
              <w:t>)</w:t>
            </w:r>
            <w:r w:rsidRPr="00B15111">
              <w:t xml:space="preserve">, </w:t>
            </w:r>
          </w:p>
          <w:p w14:paraId="617909A8" w14:textId="0E063A21" w:rsidR="00294CB1" w:rsidRPr="00B15111" w:rsidRDefault="00294CB1" w:rsidP="00A31DED">
            <w:pPr>
              <w:numPr>
                <w:ilvl w:val="0"/>
                <w:numId w:val="20"/>
              </w:numPr>
              <w:spacing w:before="80" w:after="60" w:line="276" w:lineRule="auto"/>
            </w:pPr>
            <w:r w:rsidRPr="00B15111">
              <w:t xml:space="preserve">Projekcie umowy </w:t>
            </w:r>
            <w:r w:rsidR="00D33E65" w:rsidRPr="00A31DED">
              <w:rPr>
                <w:i/>
                <w:iCs/>
              </w:rPr>
              <w:t xml:space="preserve">(Załącznik </w:t>
            </w:r>
            <w:r w:rsidRPr="00A31DED">
              <w:rPr>
                <w:i/>
                <w:iCs/>
              </w:rPr>
              <w:t xml:space="preserve">Nr </w:t>
            </w:r>
            <w:r w:rsidR="003708CF">
              <w:rPr>
                <w:i/>
                <w:iCs/>
              </w:rPr>
              <w:t>10</w:t>
            </w:r>
            <w:r w:rsidRPr="00A31DED">
              <w:rPr>
                <w:i/>
                <w:iCs/>
              </w:rPr>
              <w:t xml:space="preserve"> do SWZ</w:t>
            </w:r>
            <w:r w:rsidR="00D33E65" w:rsidRPr="00A31DED">
              <w:rPr>
                <w:i/>
                <w:iCs/>
              </w:rPr>
              <w:t>)</w:t>
            </w:r>
            <w:r w:rsidRPr="00A31DED">
              <w:rPr>
                <w:i/>
                <w:iCs/>
              </w:rPr>
              <w:t>,</w:t>
            </w:r>
          </w:p>
          <w:p w14:paraId="26A0DABA" w14:textId="4881FDA5" w:rsidR="00294CB1" w:rsidRPr="00B15111" w:rsidRDefault="00294CB1" w:rsidP="00CD0CAD">
            <w:pPr>
              <w:numPr>
                <w:ilvl w:val="0"/>
                <w:numId w:val="20"/>
              </w:numPr>
              <w:spacing w:before="80" w:after="60" w:line="276" w:lineRule="auto"/>
            </w:pPr>
            <w:r w:rsidRPr="00B15111">
              <w:t>Dokumentacj</w:t>
            </w:r>
            <w:r w:rsidR="00D33E65" w:rsidRPr="00B15111">
              <w:t>ach</w:t>
            </w:r>
            <w:r w:rsidRPr="00B15111">
              <w:t xml:space="preserve"> </w:t>
            </w:r>
            <w:r w:rsidR="00D33E65" w:rsidRPr="00B15111">
              <w:t>zgłoszeniowych</w:t>
            </w:r>
            <w:r w:rsidRPr="00B15111">
              <w:t xml:space="preserve"> </w:t>
            </w:r>
            <w:r w:rsidR="00D33E65" w:rsidRPr="00B15111">
              <w:rPr>
                <w:i/>
                <w:iCs/>
              </w:rPr>
              <w:t xml:space="preserve">(Załącznik </w:t>
            </w:r>
            <w:r w:rsidRPr="00B15111">
              <w:rPr>
                <w:i/>
                <w:iCs/>
              </w:rPr>
              <w:t xml:space="preserve">Nr </w:t>
            </w:r>
            <w:r w:rsidR="003708CF">
              <w:rPr>
                <w:i/>
                <w:iCs/>
              </w:rPr>
              <w:t xml:space="preserve">11 </w:t>
            </w:r>
            <w:r w:rsidRPr="00B15111">
              <w:rPr>
                <w:i/>
                <w:iCs/>
              </w:rPr>
              <w:t>do SWZ</w:t>
            </w:r>
            <w:r w:rsidR="00D33E65" w:rsidRPr="00B15111">
              <w:rPr>
                <w:i/>
                <w:iCs/>
              </w:rPr>
              <w:t>)</w:t>
            </w:r>
            <w:r w:rsidRPr="00B15111">
              <w:rPr>
                <w:i/>
                <w:iCs/>
              </w:rPr>
              <w:t>,</w:t>
            </w:r>
          </w:p>
          <w:p w14:paraId="595C32E3" w14:textId="5425E60A" w:rsidR="00D33E65" w:rsidRPr="00B15111" w:rsidRDefault="00D33E65" w:rsidP="00CD0CAD">
            <w:pPr>
              <w:numPr>
                <w:ilvl w:val="0"/>
                <w:numId w:val="20"/>
              </w:numPr>
              <w:spacing w:before="80" w:after="60" w:line="276" w:lineRule="auto"/>
            </w:pPr>
            <w:r w:rsidRPr="00B15111">
              <w:t>Specyfikacjach technicznych wykonania i odbioru robót budowlanych</w:t>
            </w:r>
            <w:r w:rsidRPr="00B15111">
              <w:rPr>
                <w:i/>
                <w:iCs/>
              </w:rPr>
              <w:t xml:space="preserve"> (Załącznik Nr </w:t>
            </w:r>
            <w:r w:rsidR="00A31DED">
              <w:rPr>
                <w:i/>
                <w:iCs/>
              </w:rPr>
              <w:t>1</w:t>
            </w:r>
            <w:r w:rsidR="003708CF">
              <w:rPr>
                <w:i/>
                <w:iCs/>
              </w:rPr>
              <w:t>2</w:t>
            </w:r>
            <w:r w:rsidRPr="00B15111">
              <w:rPr>
                <w:i/>
                <w:iCs/>
              </w:rPr>
              <w:t xml:space="preserve"> do SWZ</w:t>
            </w:r>
            <w:r w:rsidR="00640FDB">
              <w:rPr>
                <w:i/>
                <w:iCs/>
              </w:rPr>
              <w:t>)</w:t>
            </w:r>
            <w:r w:rsidRPr="00B15111">
              <w:rPr>
                <w:i/>
                <w:iCs/>
              </w:rPr>
              <w:t xml:space="preserve">, </w:t>
            </w:r>
          </w:p>
          <w:p w14:paraId="192D9357" w14:textId="5FA16039" w:rsidR="00D33E65" w:rsidRPr="00B15111" w:rsidRDefault="00D33E65" w:rsidP="00CD0CAD">
            <w:pPr>
              <w:numPr>
                <w:ilvl w:val="0"/>
                <w:numId w:val="20"/>
              </w:numPr>
              <w:spacing w:before="80" w:after="60" w:line="276" w:lineRule="auto"/>
            </w:pPr>
            <w:r w:rsidRPr="00B15111">
              <w:t>Decyzjach</w:t>
            </w:r>
            <w:r w:rsidRPr="00B15111">
              <w:rPr>
                <w:i/>
                <w:iCs/>
              </w:rPr>
              <w:t xml:space="preserve"> (Załącznik Nr 1</w:t>
            </w:r>
            <w:r w:rsidR="003708CF">
              <w:rPr>
                <w:i/>
                <w:iCs/>
              </w:rPr>
              <w:t>3</w:t>
            </w:r>
            <w:r w:rsidRPr="00B15111">
              <w:rPr>
                <w:i/>
                <w:iCs/>
              </w:rPr>
              <w:t xml:space="preserve"> do SWZ), </w:t>
            </w:r>
          </w:p>
          <w:p w14:paraId="553724EA" w14:textId="7CBA4DD5" w:rsidR="00B15111" w:rsidRPr="00B15111" w:rsidRDefault="00B15111" w:rsidP="00CD0CAD">
            <w:pPr>
              <w:numPr>
                <w:ilvl w:val="0"/>
                <w:numId w:val="20"/>
              </w:numPr>
              <w:spacing w:before="80" w:after="60" w:line="276" w:lineRule="auto"/>
            </w:pPr>
            <w:r w:rsidRPr="00B15111">
              <w:t>Opinii geotechnicznej</w:t>
            </w:r>
            <w:r w:rsidRPr="00B15111">
              <w:rPr>
                <w:i/>
                <w:iCs/>
              </w:rPr>
              <w:t xml:space="preserve"> (Załącznik Nr 1</w:t>
            </w:r>
            <w:r w:rsidR="003708CF">
              <w:rPr>
                <w:i/>
                <w:iCs/>
              </w:rPr>
              <w:t>4</w:t>
            </w:r>
            <w:r w:rsidRPr="00B15111">
              <w:rPr>
                <w:i/>
                <w:iCs/>
              </w:rPr>
              <w:t xml:space="preserve"> do SWZ),</w:t>
            </w:r>
          </w:p>
          <w:p w14:paraId="3922A61C" w14:textId="10C3C1E6" w:rsidR="00294CB1" w:rsidRPr="00B15111" w:rsidRDefault="00294CB1" w:rsidP="00CD0CAD">
            <w:pPr>
              <w:numPr>
                <w:ilvl w:val="0"/>
                <w:numId w:val="20"/>
              </w:numPr>
              <w:spacing w:before="80" w:after="60" w:line="276" w:lineRule="auto"/>
            </w:pPr>
            <w:r w:rsidRPr="00B15111">
              <w:t>Projek</w:t>
            </w:r>
            <w:r w:rsidR="00B15111" w:rsidRPr="00B15111">
              <w:t>cie</w:t>
            </w:r>
            <w:r w:rsidRPr="00B15111">
              <w:t xml:space="preserve"> stałej organizacji ruchu </w:t>
            </w:r>
            <w:r w:rsidR="00B15111">
              <w:rPr>
                <w:i/>
                <w:iCs/>
              </w:rPr>
              <w:t>(Załącznik Nr 1</w:t>
            </w:r>
            <w:r w:rsidR="003708CF">
              <w:rPr>
                <w:i/>
                <w:iCs/>
              </w:rPr>
              <w:t>5</w:t>
            </w:r>
            <w:r w:rsidR="00B15111">
              <w:rPr>
                <w:i/>
                <w:iCs/>
              </w:rPr>
              <w:t xml:space="preserve"> do SWZ),</w:t>
            </w:r>
          </w:p>
          <w:p w14:paraId="43332CEF" w14:textId="4C9EEBB9" w:rsidR="00C03EE2" w:rsidRPr="00B15111" w:rsidRDefault="00772CF5" w:rsidP="00B15111">
            <w:pPr>
              <w:numPr>
                <w:ilvl w:val="0"/>
                <w:numId w:val="20"/>
              </w:numPr>
              <w:spacing w:before="80" w:after="60" w:line="276" w:lineRule="auto"/>
              <w:rPr>
                <w:color w:val="631F91"/>
              </w:rPr>
            </w:pPr>
            <w:r>
              <w:t>Opis oznakowania i oświetlenia przejść dla pieszych i przejazdów dla rowerów</w:t>
            </w:r>
            <w:r w:rsidR="00294CB1" w:rsidRPr="00B15111">
              <w:t xml:space="preserve"> </w:t>
            </w:r>
            <w:r w:rsidR="00B15111">
              <w:rPr>
                <w:i/>
                <w:iCs/>
              </w:rPr>
              <w:t>(Załącznik Nr 1</w:t>
            </w:r>
            <w:r w:rsidR="003708CF">
              <w:rPr>
                <w:i/>
                <w:iCs/>
              </w:rPr>
              <w:t>6</w:t>
            </w:r>
            <w:r w:rsidR="00B15111">
              <w:rPr>
                <w:i/>
                <w:iCs/>
              </w:rPr>
              <w:t xml:space="preserve"> do SWZ).</w:t>
            </w:r>
          </w:p>
        </w:tc>
      </w:tr>
    </w:tbl>
    <w:p w14:paraId="11AB9119"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B15111">
        <w:rPr>
          <w:bCs/>
          <w:iCs/>
          <w:color w:val="000000"/>
          <w:lang w:val="x-none" w:eastAsia="x-none"/>
        </w:rPr>
        <w:t>Zamawiający</w:t>
      </w:r>
      <w:r w:rsidRPr="00AC265E">
        <w:rPr>
          <w:bCs/>
          <w:iCs/>
          <w:color w:val="000000"/>
          <w:lang w:val="x-none" w:eastAsia="x-none"/>
        </w:rPr>
        <w:t xml:space="preserve"> nie dokonuje podziału zamówienia na części i tym samym nie dopuszcza składania ofert częściowych. Oferty nie zawierające pełnego zakresu przedmiotu zamówienia zostaną odrzucone.</w:t>
      </w:r>
    </w:p>
    <w:p w14:paraId="7DEA385B"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Powody niedokonania podziału zamówienia na części:</w:t>
      </w:r>
    </w:p>
    <w:p w14:paraId="1D80F7D1" w14:textId="6CAE6C74" w:rsidR="001B365B" w:rsidRPr="00294CB1" w:rsidRDefault="008F1C93" w:rsidP="00AC265E">
      <w:pPr>
        <w:tabs>
          <w:tab w:val="left" w:pos="708"/>
        </w:tabs>
        <w:spacing w:before="120" w:line="276" w:lineRule="auto"/>
        <w:ind w:left="680"/>
        <w:jc w:val="both"/>
        <w:outlineLvl w:val="1"/>
        <w:rPr>
          <w:bCs/>
          <w:i/>
          <w:color w:val="000000"/>
          <w:lang w:eastAsia="x-none"/>
        </w:rPr>
      </w:pPr>
      <w:r w:rsidRPr="008F1C93">
        <w:rPr>
          <w:bCs/>
          <w:i/>
          <w:color w:val="000000"/>
          <w:lang w:eastAsia="x-none"/>
        </w:rPr>
        <w:t>Podział 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r>
        <w:rPr>
          <w:bCs/>
          <w:i/>
          <w:color w:val="000000"/>
          <w:lang w:eastAsia="x-none"/>
        </w:rPr>
        <w:t>.</w:t>
      </w:r>
    </w:p>
    <w:p w14:paraId="77AFD108" w14:textId="77777777" w:rsidR="001B365B" w:rsidRPr="00AC265E" w:rsidRDefault="001B365B" w:rsidP="00294CB1">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Informacje dotyczące oferty wariantowej, o której mowa w art. 92 ustawy Pzp.</w:t>
      </w:r>
    </w:p>
    <w:p w14:paraId="40C77C79" w14:textId="22E88B68" w:rsidR="00C03EE2" w:rsidRPr="00AC265E" w:rsidRDefault="00C03EE2"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dopuszcza składania ofert wariantowych</w:t>
      </w:r>
      <w:r w:rsidR="00294CB1">
        <w:rPr>
          <w:bCs/>
          <w:iCs/>
          <w:color w:val="000000"/>
          <w:lang w:val="x-none" w:eastAsia="x-none"/>
        </w:rPr>
        <w:t>.</w:t>
      </w:r>
    </w:p>
    <w:p w14:paraId="6BF541A1" w14:textId="73E7547E" w:rsidR="00294CB1" w:rsidRPr="00294CB1" w:rsidRDefault="00294CB1" w:rsidP="00294CB1">
      <w:pPr>
        <w:pStyle w:val="Nagwek2"/>
      </w:pPr>
      <w:r w:rsidRPr="00294CB1">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w:t>
      </w:r>
      <w:r w:rsidR="008C6A21">
        <w:t>,</w:t>
      </w:r>
      <w:r w:rsidRPr="00294CB1">
        <w:t xml:space="preserve"> dopuszczonych do obrotu i stosowania w budownictwie na terenie Polski i Unii Europejskiej. Materiały muszą posiadać aprobaty techniczne i niezbędne certyfikaty, atesty, itp.</w:t>
      </w:r>
    </w:p>
    <w:p w14:paraId="09F43F86" w14:textId="77777777" w:rsidR="00386F85" w:rsidRPr="00386F85" w:rsidRDefault="00386F85" w:rsidP="00386F85">
      <w:pPr>
        <w:pStyle w:val="Nagwek2"/>
      </w:pPr>
      <w:r w:rsidRPr="00386F85">
        <w:t>Informacje dotyczące oferty równoważnej.</w:t>
      </w:r>
    </w:p>
    <w:p w14:paraId="17BB42B6" w14:textId="77777777" w:rsidR="00386F85" w:rsidRDefault="00386F85" w:rsidP="00CD0CAD">
      <w:pPr>
        <w:pStyle w:val="Nagwek2"/>
        <w:numPr>
          <w:ilvl w:val="0"/>
          <w:numId w:val="21"/>
        </w:numPr>
      </w:pPr>
      <w:r>
        <w:t>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5FB0B93" w14:textId="570C282A" w:rsidR="00386F85" w:rsidRDefault="00386F85" w:rsidP="00CD0CAD">
      <w:pPr>
        <w:pStyle w:val="Nagwek2"/>
        <w:numPr>
          <w:ilvl w:val="0"/>
          <w:numId w:val="21"/>
        </w:numPr>
      </w:pPr>
      <w:r>
        <w:t xml:space="preserve">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w:t>
      </w:r>
      <w:r>
        <w:lastRenderedPageBreak/>
        <w:t>równoważnych nie może prowadzić do pogorszenia właściwości przedmiotu zamówienia w stosunku do przewidzianych w dokumentacji technicznej, ani do zmiany ceny, ani do naruszenia przepisów prawa</w:t>
      </w:r>
      <w:r w:rsidR="00765487">
        <w:t xml:space="preserve"> </w:t>
      </w:r>
      <w: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6E911E06" w14:textId="77777777" w:rsidR="00386F85" w:rsidRPr="002412EC" w:rsidRDefault="00386F85" w:rsidP="00CD0CAD">
      <w:pPr>
        <w:numPr>
          <w:ilvl w:val="0"/>
          <w:numId w:val="22"/>
        </w:numPr>
        <w:spacing w:before="120" w:line="276" w:lineRule="auto"/>
        <w:ind w:left="993"/>
        <w:jc w:val="both"/>
        <w:outlineLvl w:val="1"/>
        <w:rPr>
          <w:bCs/>
          <w:iCs/>
          <w:color w:val="000000"/>
          <w:lang w:val="x-none" w:eastAsia="x-none"/>
        </w:rPr>
      </w:pPr>
      <w:r w:rsidRPr="002412EC">
        <w:rPr>
          <w:bCs/>
          <w:iCs/>
          <w:color w:val="000000"/>
          <w:lang w:val="x-none" w:eastAsia="x-none"/>
        </w:rPr>
        <w:t>Jednocześnie wymogi muszą być spełnione w zakresie:</w:t>
      </w:r>
    </w:p>
    <w:p w14:paraId="5039BE4B"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524635A9"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6A857C3E"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1DFC4D4A"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732DBF89" w14:textId="77777777" w:rsidR="00386F85" w:rsidRPr="002412EC" w:rsidRDefault="00386F85" w:rsidP="00CD0CAD">
      <w:pPr>
        <w:pStyle w:val="Akapitzlist"/>
        <w:numPr>
          <w:ilvl w:val="0"/>
          <w:numId w:val="23"/>
        </w:numPr>
        <w:spacing w:before="120" w:after="120" w:line="276" w:lineRule="auto"/>
        <w:ind w:left="1418"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3D19D8B1" w14:textId="77777777" w:rsidR="00386F85" w:rsidRPr="002412EC" w:rsidRDefault="00386F85" w:rsidP="00CD0CAD">
      <w:pPr>
        <w:pStyle w:val="Akapitzlist"/>
        <w:numPr>
          <w:ilvl w:val="0"/>
          <w:numId w:val="22"/>
        </w:numPr>
        <w:spacing w:before="120" w:after="120"/>
        <w:ind w:left="993"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5EFB3B38" w14:textId="224442FE" w:rsidR="00294CB1" w:rsidRPr="00386F85" w:rsidRDefault="00386F85" w:rsidP="00CD0CAD">
      <w:pPr>
        <w:numPr>
          <w:ilvl w:val="0"/>
          <w:numId w:val="22"/>
        </w:numPr>
        <w:spacing w:before="120" w:line="276" w:lineRule="auto"/>
        <w:ind w:left="993"/>
        <w:jc w:val="both"/>
        <w:outlineLvl w:val="1"/>
        <w:rPr>
          <w:bCs/>
          <w:iCs/>
          <w:color w:val="000000"/>
          <w:lang w:val="x-none" w:eastAsia="x-none"/>
        </w:rPr>
      </w:pPr>
      <w:r w:rsidRPr="00F24A05">
        <w:rPr>
          <w:bCs/>
          <w:iCs/>
          <w:color w:val="000000"/>
          <w:lang w:val="x-none" w:eastAsia="x-none"/>
        </w:rPr>
        <w:t xml:space="preserve">Pojęcie równoważności znajduje również zastosowanie w przypadku, gdy Zamawiający opisał </w:t>
      </w:r>
      <w:r w:rsidR="00EA3911">
        <w:rPr>
          <w:bCs/>
          <w:iCs/>
          <w:color w:val="000000"/>
          <w:lang w:val="x-none" w:eastAsia="x-none"/>
        </w:rPr>
        <w:t>p</w:t>
      </w:r>
      <w:r w:rsidRPr="00F24A05">
        <w:rPr>
          <w:bCs/>
          <w:iCs/>
          <w:color w:val="000000"/>
          <w:lang w:val="x-none" w:eastAsia="x-none"/>
        </w:rPr>
        <w:t xml:space="preserve">rzedmiot </w:t>
      </w:r>
      <w:r w:rsidR="00EA3911">
        <w:rPr>
          <w:bCs/>
          <w:iCs/>
          <w:color w:val="000000"/>
          <w:lang w:val="x-none" w:eastAsia="x-none"/>
        </w:rPr>
        <w:t>z</w:t>
      </w:r>
      <w:r w:rsidRPr="00F24A05">
        <w:rPr>
          <w:bCs/>
          <w:iCs/>
          <w:color w:val="000000"/>
          <w:lang w:val="x-none" w:eastAsia="x-none"/>
        </w:rPr>
        <w:t>amówienia za pomocą norm, aprobat, specyfikacji technicznych i systemów odniesienia.</w:t>
      </w:r>
    </w:p>
    <w:p w14:paraId="720CBD96" w14:textId="05100643" w:rsidR="001B365B" w:rsidRPr="00B15111" w:rsidRDefault="00386F85" w:rsidP="00386F85">
      <w:pPr>
        <w:numPr>
          <w:ilvl w:val="1"/>
          <w:numId w:val="1"/>
        </w:numPr>
        <w:spacing w:before="120" w:line="276" w:lineRule="auto"/>
        <w:jc w:val="both"/>
        <w:outlineLvl w:val="1"/>
        <w:rPr>
          <w:bCs/>
          <w:iCs/>
          <w:color w:val="000000"/>
          <w:lang w:val="x-none" w:eastAsia="x-none"/>
        </w:rPr>
      </w:pPr>
      <w:r w:rsidRPr="00F24A05">
        <w:rPr>
          <w:bCs/>
          <w:iCs/>
        </w:rPr>
        <w:t>Zamawiający zgodnie z art. 95 ustawy Pzp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w:t>
      </w:r>
      <w:r w:rsidRPr="00B15111">
        <w:rPr>
          <w:bCs/>
          <w:iCs/>
        </w:rPr>
        <w:t xml:space="preserve">awcę osób wykonujących przez Zamawiającego czynności zostały określone w projekcie umowy wg </w:t>
      </w:r>
      <w:r w:rsidRPr="00B15111">
        <w:rPr>
          <w:bCs/>
          <w:i/>
          <w:iCs/>
        </w:rPr>
        <w:t xml:space="preserve">Załącznika Nr </w:t>
      </w:r>
      <w:r w:rsidR="00640FDB">
        <w:rPr>
          <w:bCs/>
          <w:i/>
          <w:iCs/>
        </w:rPr>
        <w:t>10</w:t>
      </w:r>
      <w:r w:rsidRPr="00B15111">
        <w:rPr>
          <w:bCs/>
          <w:i/>
          <w:iCs/>
        </w:rPr>
        <w:t xml:space="preserve"> do SWZ.</w:t>
      </w:r>
    </w:p>
    <w:p w14:paraId="6DD22497" w14:textId="77777777" w:rsidR="001B365B" w:rsidRPr="00B15111" w:rsidRDefault="001B365B" w:rsidP="00AC265E">
      <w:pPr>
        <w:numPr>
          <w:ilvl w:val="1"/>
          <w:numId w:val="1"/>
        </w:numPr>
        <w:spacing w:before="120" w:line="276" w:lineRule="auto"/>
        <w:jc w:val="both"/>
        <w:outlineLvl w:val="1"/>
        <w:rPr>
          <w:bCs/>
          <w:iCs/>
          <w:color w:val="000000"/>
          <w:lang w:val="x-none" w:eastAsia="x-none"/>
        </w:rPr>
      </w:pPr>
      <w:r w:rsidRPr="00B15111">
        <w:rPr>
          <w:bCs/>
          <w:iCs/>
          <w:color w:val="000000"/>
          <w:lang w:val="x-none" w:eastAsia="x-none"/>
        </w:rPr>
        <w:t xml:space="preserve">Miejsce realizacji: </w:t>
      </w:r>
      <w:r w:rsidR="00C03EE2" w:rsidRPr="00B15111">
        <w:rPr>
          <w:bCs/>
          <w:iCs/>
          <w:color w:val="000000"/>
          <w:lang w:val="x-none" w:eastAsia="x-none"/>
        </w:rPr>
        <w:t>powiat rawicki</w:t>
      </w:r>
      <w:r w:rsidRPr="00B15111">
        <w:rPr>
          <w:bCs/>
          <w:iCs/>
          <w:color w:val="000000"/>
          <w:lang w:val="x-none" w:eastAsia="x-none"/>
        </w:rPr>
        <w:t>.</w:t>
      </w:r>
    </w:p>
    <w:p w14:paraId="31D2B3D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3" w:name="_Toc258314245"/>
      <w:r w:rsidRPr="00AC265E">
        <w:rPr>
          <w:b/>
          <w:bCs/>
          <w:caps/>
          <w:kern w:val="32"/>
          <w:lang w:val="x-none" w:eastAsia="x-none"/>
        </w:rPr>
        <w:t>Informacja o przewidywanych zamówieniach</w:t>
      </w:r>
      <w:r w:rsidRPr="00AC265E">
        <w:rPr>
          <w:b/>
          <w:bCs/>
          <w:caps/>
          <w:kern w:val="32"/>
          <w:lang w:eastAsia="x-none"/>
        </w:rPr>
        <w:t>,</w:t>
      </w:r>
      <w:r w:rsidRPr="00AC265E">
        <w:rPr>
          <w:b/>
          <w:bCs/>
          <w:caps/>
          <w:kern w:val="32"/>
          <w:lang w:val="x-none" w:eastAsia="x-none"/>
        </w:rPr>
        <w:t xml:space="preserve"> o których mowa w art. </w:t>
      </w:r>
      <w:r w:rsidRPr="00AC265E">
        <w:rPr>
          <w:b/>
          <w:bCs/>
          <w:caps/>
          <w:kern w:val="32"/>
          <w:lang w:eastAsia="x-none"/>
        </w:rPr>
        <w:t>214</w:t>
      </w:r>
      <w:r w:rsidRPr="00AC265E">
        <w:rPr>
          <w:b/>
          <w:bCs/>
          <w:caps/>
          <w:kern w:val="32"/>
          <w:lang w:val="x-none" w:eastAsia="x-none"/>
        </w:rPr>
        <w:t xml:space="preserve"> ust. 1 pkt </w:t>
      </w:r>
      <w:r w:rsidRPr="00AC265E">
        <w:rPr>
          <w:b/>
          <w:bCs/>
          <w:caps/>
          <w:kern w:val="32"/>
          <w:lang w:eastAsia="x-none"/>
        </w:rPr>
        <w:t>7</w:t>
      </w:r>
      <w:r w:rsidRPr="00AC265E">
        <w:rPr>
          <w:b/>
          <w:bCs/>
          <w:caps/>
          <w:kern w:val="32"/>
          <w:lang w:val="x-none" w:eastAsia="x-none"/>
        </w:rPr>
        <w:t xml:space="preserve"> i </w:t>
      </w:r>
      <w:r w:rsidRPr="00AC265E">
        <w:rPr>
          <w:b/>
          <w:bCs/>
          <w:caps/>
          <w:kern w:val="32"/>
          <w:lang w:eastAsia="x-none"/>
        </w:rPr>
        <w:t>8</w:t>
      </w:r>
      <w:r w:rsidRPr="00AC265E">
        <w:rPr>
          <w:b/>
          <w:bCs/>
          <w:caps/>
          <w:kern w:val="32"/>
          <w:lang w:val="x-none" w:eastAsia="x-none"/>
        </w:rPr>
        <w:t xml:space="preserve"> </w:t>
      </w:r>
      <w:r w:rsidRPr="00AC265E">
        <w:rPr>
          <w:b/>
          <w:bCs/>
          <w:caps/>
          <w:kern w:val="32"/>
          <w:lang w:eastAsia="x-none"/>
        </w:rPr>
        <w:t>USTAWY PZP</w:t>
      </w:r>
      <w:bookmarkEnd w:id="3"/>
      <w:r w:rsidRPr="00AC265E">
        <w:rPr>
          <w:b/>
          <w:bCs/>
          <w:caps/>
          <w:kern w:val="32"/>
          <w:lang w:eastAsia="x-none"/>
        </w:rPr>
        <w:t>.</w:t>
      </w:r>
    </w:p>
    <w:p w14:paraId="7B4AD443" w14:textId="77777777" w:rsidR="001B365B" w:rsidRPr="00AC265E" w:rsidRDefault="00C03EE2" w:rsidP="00AC265E">
      <w:pPr>
        <w:tabs>
          <w:tab w:val="left" w:pos="708"/>
        </w:tabs>
        <w:spacing w:before="120" w:line="276" w:lineRule="auto"/>
        <w:ind w:left="426"/>
        <w:jc w:val="both"/>
        <w:outlineLvl w:val="1"/>
        <w:rPr>
          <w:bCs/>
          <w:iCs/>
          <w:color w:val="000000"/>
          <w:lang w:eastAsia="x-none"/>
        </w:rPr>
      </w:pPr>
      <w:r w:rsidRPr="00AC265E">
        <w:rPr>
          <w:bCs/>
          <w:iCs/>
          <w:color w:val="000000"/>
          <w:lang w:val="x-none" w:eastAsia="x-none"/>
        </w:rPr>
        <w:t>Zamawiający nie przewiduje udzielenia zamówień</w:t>
      </w:r>
      <w:r w:rsidRPr="00AC265E">
        <w:rPr>
          <w:bCs/>
          <w:iCs/>
          <w:color w:val="000000"/>
          <w:lang w:eastAsia="x-none"/>
        </w:rPr>
        <w:t>,</w:t>
      </w:r>
      <w:r w:rsidRPr="00AC265E">
        <w:rPr>
          <w:bCs/>
          <w:iCs/>
          <w:color w:val="000000"/>
          <w:lang w:val="x-none" w:eastAsia="x-none"/>
        </w:rPr>
        <w:t xml:space="preserve"> o których mowa w art. </w:t>
      </w:r>
      <w:r w:rsidRPr="00AC265E">
        <w:rPr>
          <w:bCs/>
          <w:iCs/>
          <w:color w:val="000000"/>
          <w:lang w:eastAsia="x-none"/>
        </w:rPr>
        <w:t>214</w:t>
      </w:r>
      <w:r w:rsidRPr="00AC265E">
        <w:rPr>
          <w:bCs/>
          <w:iCs/>
          <w:color w:val="000000"/>
          <w:lang w:val="x-none" w:eastAsia="x-none"/>
        </w:rPr>
        <w:t xml:space="preserve"> ust. 1 pkt </w:t>
      </w:r>
      <w:r w:rsidRPr="00AC265E">
        <w:rPr>
          <w:bCs/>
          <w:iCs/>
          <w:color w:val="000000"/>
          <w:lang w:eastAsia="x-none"/>
        </w:rPr>
        <w:t>7</w:t>
      </w:r>
      <w:r w:rsidRPr="00AC265E">
        <w:rPr>
          <w:bCs/>
          <w:iCs/>
          <w:color w:val="000000"/>
          <w:lang w:val="x-none" w:eastAsia="x-none"/>
        </w:rPr>
        <w:t xml:space="preserve"> i </w:t>
      </w:r>
      <w:r w:rsidRPr="00AC265E">
        <w:rPr>
          <w:bCs/>
          <w:iCs/>
          <w:color w:val="000000"/>
          <w:lang w:eastAsia="x-none"/>
        </w:rPr>
        <w:t>8 ustawy Pzp.</w:t>
      </w:r>
    </w:p>
    <w:p w14:paraId="00BE0A47"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4" w:name="_Toc258314246"/>
      <w:r w:rsidRPr="00AC265E">
        <w:rPr>
          <w:b/>
          <w:bCs/>
          <w:caps/>
          <w:kern w:val="32"/>
          <w:lang w:val="x-none" w:eastAsia="x-none"/>
        </w:rPr>
        <w:t>Termin wykonania zamówienia</w:t>
      </w:r>
      <w:bookmarkEnd w:id="4"/>
    </w:p>
    <w:p w14:paraId="159CE3B1" w14:textId="0BDC61AC" w:rsidR="001B365B" w:rsidRPr="00AC265E" w:rsidRDefault="001B365B" w:rsidP="00AC265E">
      <w:pPr>
        <w:tabs>
          <w:tab w:val="left" w:pos="708"/>
        </w:tabs>
        <w:spacing w:before="120" w:line="276" w:lineRule="auto"/>
        <w:ind w:left="426"/>
        <w:jc w:val="both"/>
        <w:outlineLvl w:val="1"/>
        <w:rPr>
          <w:bCs/>
          <w:iCs/>
          <w:color w:val="000000"/>
          <w:lang w:val="x-none" w:eastAsia="x-none"/>
        </w:rPr>
      </w:pPr>
      <w:r w:rsidRPr="00AC265E">
        <w:rPr>
          <w:bCs/>
          <w:iCs/>
          <w:color w:val="000000"/>
          <w:lang w:val="x-none" w:eastAsia="x-none"/>
        </w:rPr>
        <w:t xml:space="preserve">Zamówienie musi zostać zrealizowane w terminie: </w:t>
      </w:r>
      <w:r w:rsidR="008F1C93">
        <w:rPr>
          <w:b/>
          <w:bCs/>
          <w:iCs/>
          <w:color w:val="000000"/>
          <w:lang w:val="x-none" w:eastAsia="x-none"/>
        </w:rPr>
        <w:t>12</w:t>
      </w:r>
      <w:r w:rsidR="00386F85">
        <w:rPr>
          <w:b/>
          <w:bCs/>
          <w:iCs/>
          <w:color w:val="000000"/>
          <w:lang w:val="x-none" w:eastAsia="x-none"/>
        </w:rPr>
        <w:t xml:space="preserve"> miesięcy</w:t>
      </w:r>
      <w:r w:rsidR="00C03EE2" w:rsidRPr="00AC265E">
        <w:rPr>
          <w:b/>
          <w:bCs/>
          <w:iCs/>
          <w:color w:val="000000"/>
          <w:lang w:val="x-none" w:eastAsia="x-none"/>
        </w:rPr>
        <w:t xml:space="preserve"> od daty udzielenia zamówienia</w:t>
      </w:r>
      <w:r w:rsidRPr="00AC265E">
        <w:rPr>
          <w:bCs/>
          <w:iCs/>
          <w:color w:val="000000"/>
          <w:lang w:eastAsia="x-none"/>
        </w:rPr>
        <w:t>.</w:t>
      </w:r>
    </w:p>
    <w:p w14:paraId="3ED7C2F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5" w:name="_Toc258314247"/>
      <w:r w:rsidRPr="00AC265E">
        <w:rPr>
          <w:b/>
          <w:bCs/>
          <w:caps/>
          <w:kern w:val="32"/>
          <w:lang w:eastAsia="x-none"/>
        </w:rPr>
        <w:t>Informacja o warunkach</w:t>
      </w:r>
      <w:r w:rsidRPr="00AC265E">
        <w:rPr>
          <w:b/>
          <w:bCs/>
          <w:caps/>
          <w:kern w:val="32"/>
          <w:lang w:val="x-none" w:eastAsia="x-none"/>
        </w:rPr>
        <w:t xml:space="preserve"> udziału w postępowaniu</w:t>
      </w:r>
      <w:bookmarkEnd w:id="5"/>
    </w:p>
    <w:p w14:paraId="7660200A"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O udzielenie zamówienia mogą ubiegać się</w:t>
      </w:r>
      <w:r w:rsidRPr="00AC265E">
        <w:rPr>
          <w:bCs/>
          <w:iCs/>
          <w:color w:val="000000"/>
          <w:lang w:eastAsia="x-none"/>
        </w:rPr>
        <w:t xml:space="preserve"> Wykonawcy</w:t>
      </w:r>
      <w:r w:rsidRPr="00AC265E">
        <w:rPr>
          <w:bCs/>
          <w:iCs/>
          <w:color w:val="000000"/>
          <w:lang w:val="x-none" w:eastAsia="x-none"/>
        </w:rPr>
        <w:t>, którzy nie podlegają wykluczeniu oraz spełniają warunki</w:t>
      </w:r>
      <w:r w:rsidRPr="00AC265E">
        <w:rPr>
          <w:bCs/>
          <w:iCs/>
          <w:color w:val="000000"/>
          <w:lang w:eastAsia="x-none"/>
        </w:rPr>
        <w:t xml:space="preserve"> udziału w postępowaniu</w:t>
      </w:r>
      <w:r w:rsidRPr="00AC265E">
        <w:rPr>
          <w:bCs/>
          <w:iCs/>
          <w:color w:val="000000"/>
          <w:lang w:val="x-none" w:eastAsia="x-none"/>
        </w:rPr>
        <w:t xml:space="preserve"> i wymagania określone w niniejszej </w:t>
      </w:r>
      <w:r w:rsidRPr="00AC265E">
        <w:rPr>
          <w:bCs/>
          <w:iCs/>
          <w:color w:val="000000"/>
          <w:lang w:eastAsia="x-none"/>
        </w:rPr>
        <w:t>SWZ</w:t>
      </w:r>
      <w:r w:rsidRPr="00AC265E">
        <w:rPr>
          <w:bCs/>
          <w:iCs/>
          <w:color w:val="000000"/>
          <w:lang w:val="x-none" w:eastAsia="x-none"/>
        </w:rPr>
        <w:t>.</w:t>
      </w:r>
    </w:p>
    <w:p w14:paraId="60BA03BC"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na podstawie art. 112 ustawy Pzp określa następujące warunki udziału w postępowaniu:</w:t>
      </w:r>
    </w:p>
    <w:p w14:paraId="5B2E36E9" w14:textId="77777777" w:rsidR="00C03EE2" w:rsidRPr="00AC265E" w:rsidRDefault="00C03EE2" w:rsidP="00AC265E">
      <w:pPr>
        <w:tabs>
          <w:tab w:val="left" w:pos="708"/>
        </w:tabs>
        <w:spacing w:line="276" w:lineRule="auto"/>
        <w:ind w:left="680"/>
        <w:jc w:val="both"/>
        <w:outlineLvl w:val="1"/>
        <w:rPr>
          <w:bCs/>
          <w:iCs/>
          <w:color w:val="000000"/>
          <w:sz w:val="16"/>
          <w:szCs w:val="16"/>
          <w:lang w:val="x-none" w:eastAsia="x-none"/>
        </w:rPr>
      </w:pP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03EE2" w:rsidRPr="00AC265E" w14:paraId="3B3BEB09"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D6CE7" w14:textId="77777777" w:rsidR="00C03EE2" w:rsidRPr="00AC265E" w:rsidRDefault="00C03EE2" w:rsidP="00AC265E">
            <w:pPr>
              <w:spacing w:before="120" w:after="120" w:line="276" w:lineRule="auto"/>
              <w:jc w:val="center"/>
              <w:rPr>
                <w:b/>
              </w:rPr>
            </w:pPr>
            <w:r w:rsidRPr="00AC265E">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478EBF" w14:textId="77777777" w:rsidR="00C03EE2" w:rsidRPr="00AC265E" w:rsidRDefault="00C03EE2" w:rsidP="00AC265E">
            <w:pPr>
              <w:spacing w:before="120" w:after="120" w:line="276" w:lineRule="auto"/>
            </w:pPr>
            <w:r w:rsidRPr="00AC265E">
              <w:rPr>
                <w:b/>
              </w:rPr>
              <w:t>Warunki udziału w postępowaniu</w:t>
            </w:r>
          </w:p>
        </w:tc>
      </w:tr>
      <w:tr w:rsidR="00C03EE2" w:rsidRPr="00AC265E" w14:paraId="1946BBD4"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49436" w14:textId="77777777" w:rsidR="00C03EE2" w:rsidRPr="00AC265E" w:rsidRDefault="00C03EE2" w:rsidP="00AC265E">
            <w:pPr>
              <w:spacing w:before="120" w:after="120" w:line="276" w:lineRule="auto"/>
              <w:jc w:val="center"/>
            </w:pPr>
            <w:r w:rsidRPr="00AC265E">
              <w:t>1</w:t>
            </w:r>
          </w:p>
        </w:tc>
        <w:tc>
          <w:tcPr>
            <w:tcW w:w="7774" w:type="dxa"/>
            <w:tcBorders>
              <w:top w:val="single" w:sz="4" w:space="0" w:color="auto"/>
              <w:left w:val="single" w:sz="4" w:space="0" w:color="auto"/>
              <w:bottom w:val="single" w:sz="4" w:space="0" w:color="auto"/>
              <w:right w:val="single" w:sz="4" w:space="0" w:color="auto"/>
            </w:tcBorders>
            <w:hideMark/>
          </w:tcPr>
          <w:p w14:paraId="1EA68A3A" w14:textId="5306A733" w:rsidR="00C03EE2" w:rsidRPr="00AC265E" w:rsidRDefault="00C03EE2" w:rsidP="00AC265E">
            <w:pPr>
              <w:spacing w:before="120" w:line="276" w:lineRule="auto"/>
              <w:jc w:val="both"/>
              <w:rPr>
                <w:b/>
                <w:bCs/>
              </w:rPr>
            </w:pPr>
            <w:r w:rsidRPr="00AC265E">
              <w:rPr>
                <w:b/>
                <w:bCs/>
              </w:rPr>
              <w:t>Zdolność techniczna lub zawodowa</w:t>
            </w:r>
            <w:r w:rsidR="008E1C7A">
              <w:rPr>
                <w:b/>
                <w:bCs/>
              </w:rPr>
              <w:t xml:space="preserve"> w zakresie robót budowlanych</w:t>
            </w:r>
          </w:p>
          <w:p w14:paraId="761185CB" w14:textId="272F409E" w:rsidR="00C03EE2" w:rsidRPr="00AC265E" w:rsidRDefault="00C03EE2" w:rsidP="00AC265E">
            <w:pPr>
              <w:spacing w:before="60" w:after="60" w:line="276" w:lineRule="auto"/>
              <w:jc w:val="both"/>
            </w:pPr>
            <w:r w:rsidRPr="00AC265E">
              <w:t>O udzielenie zamówienia publicznego mogą ubiegać się wykonawcy, którzy spełniają warunki, dotyczące  zdolności technicznej lub zawodowej. Ocena spełniania warunków udziału w postępowaniu będzie dokonana na zasadzie spełnia/nie spełnia.</w:t>
            </w:r>
            <w:r w:rsidR="00386F85">
              <w:t xml:space="preserve"> </w:t>
            </w:r>
            <w:r w:rsidR="00386F85" w:rsidRPr="00F24A05">
              <w:t>Zamawiający uzna warunek za spełniony, jeżeli Wykonawca wykaże się, na podstawie złożonych dokumentów wykonaną nie wcześniej niż w okresie ostatnich 5 lat przed upływem terminu składania ofert, a jeżeli okres prowadzenia działalności jest krótszy - w tym okresie zrealizował (rozpoczął i zakończył)</w:t>
            </w:r>
            <w:r w:rsidR="00386F85">
              <w:t xml:space="preserve">, </w:t>
            </w:r>
            <w:r w:rsidR="00386F85" w:rsidRPr="00803243">
              <w:t xml:space="preserve">a w przypadku świadczeń powtarzających się lub ciągłych również wykonuje co najmniej jedną robotą budowlaną obejmującą </w:t>
            </w:r>
            <w:r w:rsidR="00386F85" w:rsidRPr="00B15111">
              <w:t xml:space="preserve">swym zakresem budowę/przebudowę/rozbudowę drogi o </w:t>
            </w:r>
            <w:r w:rsidR="00CD0CAD" w:rsidRPr="00B15111">
              <w:t xml:space="preserve">łącznej </w:t>
            </w:r>
            <w:r w:rsidR="00386F85" w:rsidRPr="00B15111">
              <w:t xml:space="preserve">wartości minimum </w:t>
            </w:r>
            <w:r w:rsidR="00B15111" w:rsidRPr="00B15111">
              <w:t>8</w:t>
            </w:r>
            <w:r w:rsidR="00386F85" w:rsidRPr="00B15111">
              <w:t xml:space="preserve"> 000 000,00 zł brutto.</w:t>
            </w:r>
          </w:p>
        </w:tc>
      </w:tr>
      <w:tr w:rsidR="008E1C7A" w:rsidRPr="00AC265E" w14:paraId="385176EE"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CB560" w14:textId="5C04432C" w:rsidR="008E1C7A" w:rsidRPr="00AC265E" w:rsidRDefault="00A95C51" w:rsidP="00AC265E">
            <w:pPr>
              <w:spacing w:before="120" w:after="120" w:line="276" w:lineRule="auto"/>
              <w:jc w:val="center"/>
            </w:pPr>
            <w:r>
              <w:t>2</w:t>
            </w:r>
          </w:p>
        </w:tc>
        <w:tc>
          <w:tcPr>
            <w:tcW w:w="7774" w:type="dxa"/>
            <w:tcBorders>
              <w:top w:val="single" w:sz="4" w:space="0" w:color="auto"/>
              <w:left w:val="single" w:sz="4" w:space="0" w:color="auto"/>
              <w:bottom w:val="single" w:sz="4" w:space="0" w:color="auto"/>
              <w:right w:val="single" w:sz="4" w:space="0" w:color="auto"/>
            </w:tcBorders>
          </w:tcPr>
          <w:p w14:paraId="6D118366" w14:textId="45E5ADBD" w:rsidR="008E1C7A" w:rsidRDefault="008E1C7A" w:rsidP="008E1C7A">
            <w:pPr>
              <w:spacing w:before="60" w:after="120"/>
              <w:jc w:val="both"/>
              <w:rPr>
                <w:b/>
                <w:bCs/>
              </w:rPr>
            </w:pPr>
            <w:r>
              <w:rPr>
                <w:b/>
                <w:bCs/>
              </w:rPr>
              <w:t>Zdolność techniczna lub zawodowa w zakresie osób</w:t>
            </w:r>
          </w:p>
          <w:p w14:paraId="53EAD52B" w14:textId="77777777" w:rsidR="008E1C7A" w:rsidRDefault="008E1C7A" w:rsidP="008E1C7A">
            <w:pPr>
              <w:spacing w:before="60" w:after="120"/>
              <w:jc w:val="both"/>
            </w:pPr>
            <w:r>
              <w:t xml:space="preserve">O udzielenie zamówienia publicznego mogą ubiegać się Wykonawcy, którzy spełniają warunki, dotyczące  zdolności technicznej lub zawodowej. Ocena spełniania warunków udziału w postępowaniu będzie dokonana na zasadzie spełnia/nie spełnia. </w:t>
            </w:r>
          </w:p>
          <w:p w14:paraId="7B5B02BE" w14:textId="6BEAE1FE" w:rsidR="008E1C7A" w:rsidRDefault="008E1C7A" w:rsidP="008E1C7A">
            <w:pPr>
              <w:spacing w:before="60" w:after="120"/>
              <w:jc w:val="both"/>
            </w:pPr>
            <w:r>
              <w:t>Zamawiający uzna warunek za spełniony, jeżeli Wykonawca dysponuje zarówno na etapie udzielenia zamówienia, jak i jego realizacji</w:t>
            </w:r>
            <w:r w:rsidR="00A31DED">
              <w:t xml:space="preserve"> </w:t>
            </w:r>
            <w:r>
              <w:t xml:space="preserve">kierownikiem budowy, posiadającym uprawnienia budowlane do kierowania robotami budowlanymi w specjalności inżynieryjnej drogowej bez ograniczeń, </w:t>
            </w:r>
          </w:p>
          <w:p w14:paraId="5536F492" w14:textId="229A9BA8" w:rsidR="008E1C7A" w:rsidRPr="00AC265E" w:rsidRDefault="008E1C7A" w:rsidP="008E1C7A">
            <w:pPr>
              <w:spacing w:before="120" w:line="276" w:lineRule="auto"/>
              <w:jc w:val="both"/>
              <w:rPr>
                <w:b/>
                <w:bCs/>
              </w:rPr>
            </w:pPr>
            <w:r>
              <w:rPr>
                <w:sz w:val="20"/>
                <w:szCs w:val="20"/>
              </w:rPr>
              <w:t>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202</w:t>
            </w:r>
            <w:r w:rsidR="00EA3911">
              <w:rPr>
                <w:sz w:val="20"/>
                <w:szCs w:val="20"/>
              </w:rPr>
              <w:t>5</w:t>
            </w:r>
            <w:r>
              <w:rPr>
                <w:sz w:val="20"/>
                <w:szCs w:val="20"/>
              </w:rPr>
              <w:t xml:space="preserve"> r., poz. </w:t>
            </w:r>
            <w:r w:rsidR="00EA3911">
              <w:rPr>
                <w:sz w:val="20"/>
                <w:szCs w:val="20"/>
              </w:rPr>
              <w:t>418</w:t>
            </w:r>
            <w:r>
              <w:rPr>
                <w:sz w:val="20"/>
                <w:szCs w:val="20"/>
              </w:rPr>
              <w:t xml:space="preserve"> ze zm.) oraz ustawy z dnia 22 grudnia 2015 r. o zasadach uznawania kwalifikacji zawodowych nabytych w państwach członkowskich Unii Europejskiej (tj. Dz. U. z 202</w:t>
            </w:r>
            <w:r w:rsidR="00EA3911">
              <w:rPr>
                <w:sz w:val="20"/>
                <w:szCs w:val="20"/>
              </w:rPr>
              <w:t>6</w:t>
            </w:r>
            <w:r>
              <w:rPr>
                <w:sz w:val="20"/>
                <w:szCs w:val="20"/>
              </w:rPr>
              <w:t xml:space="preserve"> r., poz. </w:t>
            </w:r>
            <w:r w:rsidR="00EA3911">
              <w:rPr>
                <w:sz w:val="20"/>
                <w:szCs w:val="20"/>
              </w:rPr>
              <w:t>166</w:t>
            </w:r>
            <w:r>
              <w:rPr>
                <w:sz w:val="20"/>
                <w:szCs w:val="20"/>
              </w:rPr>
              <w:t>).</w:t>
            </w:r>
          </w:p>
        </w:tc>
      </w:tr>
    </w:tbl>
    <w:p w14:paraId="2A0B1A4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Podstawy wykluczenia wykonawcy Z POSTĘPOWANIA</w:t>
      </w:r>
    </w:p>
    <w:p w14:paraId="06FD114F" w14:textId="07FAC32D" w:rsidR="001945A0" w:rsidRPr="00386F85" w:rsidRDefault="00386F85" w:rsidP="00386F85">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1DDF6316" w14:textId="7BD98A85" w:rsidR="00386F85" w:rsidRPr="00F24A05" w:rsidRDefault="00386F85" w:rsidP="00386F8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w:t>
      </w:r>
      <w:r w:rsidRPr="00F24A05">
        <w:rPr>
          <w:bCs/>
          <w:iCs/>
          <w:color w:val="000000"/>
          <w:lang w:eastAsia="x-none"/>
        </w:rPr>
        <w:t>na podstawie art. 109 ust. 1 pkt 4, 8</w:t>
      </w:r>
      <w:r w:rsidR="0067443C">
        <w:rPr>
          <w:bCs/>
          <w:iCs/>
          <w:color w:val="000000"/>
          <w:lang w:eastAsia="x-none"/>
        </w:rPr>
        <w:t>, 9</w:t>
      </w:r>
      <w:r w:rsidRPr="00F24A05">
        <w:rPr>
          <w:bCs/>
          <w:iCs/>
          <w:color w:val="000000"/>
          <w:lang w:eastAsia="x-none"/>
        </w:rPr>
        <w:t xml:space="preserve"> i 10 ustawy Pzp,</w:t>
      </w:r>
      <w:r w:rsidRPr="00F24A05">
        <w:rPr>
          <w:bCs/>
          <w:iCs/>
          <w:color w:val="000000"/>
          <w:lang w:val="x-none" w:eastAsia="x-none"/>
        </w:rPr>
        <w:t xml:space="preserve"> wykluczy z postępowania o udzielenie zamówienia Wykonawcę</w:t>
      </w:r>
      <w:r w:rsidRPr="00F24A05">
        <w:rPr>
          <w:bCs/>
          <w:iCs/>
          <w:color w:val="000000"/>
          <w:lang w:eastAsia="x-none"/>
        </w:rPr>
        <w:t>:</w:t>
      </w:r>
    </w:p>
    <w:p w14:paraId="1DE8F62C" w14:textId="77777777" w:rsidR="00386F85" w:rsidRPr="00F24A05"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230187" w14:textId="77777777" w:rsidR="00386F85" w:rsidRPr="0067443C"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51944B" w14:textId="30F050BF" w:rsidR="0067443C" w:rsidRPr="0067443C" w:rsidRDefault="0067443C" w:rsidP="0067443C">
      <w:pPr>
        <w:numPr>
          <w:ilvl w:val="0"/>
          <w:numId w:val="4"/>
        </w:numPr>
        <w:spacing w:before="120" w:line="276" w:lineRule="auto"/>
        <w:jc w:val="both"/>
        <w:outlineLvl w:val="1"/>
        <w:rPr>
          <w:bCs/>
          <w:iCs/>
          <w:color w:val="000000"/>
          <w:lang w:val="x-none" w:eastAsia="x-none"/>
        </w:rPr>
      </w:pPr>
      <w:r w:rsidRPr="0067443C">
        <w:rPr>
          <w:bCs/>
          <w:iCs/>
          <w:color w:val="000000"/>
          <w:lang w:val="x-none" w:eastAsia="x-none"/>
        </w:rPr>
        <w:t>który bezprawnie wpływał lub próbował wpływać na czynności zamawiającego lub próbował pozyskać lub pozyskał informacje poufne, mogące dać mu przewagę w postępowaniu o udzielenie zamówienia</w:t>
      </w:r>
      <w:r>
        <w:rPr>
          <w:bCs/>
          <w:iCs/>
          <w:color w:val="000000"/>
          <w:lang w:val="x-none" w:eastAsia="x-none"/>
        </w:rPr>
        <w:t>,</w:t>
      </w:r>
    </w:p>
    <w:p w14:paraId="19A9B05B" w14:textId="5C9D016A" w:rsidR="00386F85" w:rsidRPr="00386F85" w:rsidRDefault="00386F85" w:rsidP="00CD0CAD">
      <w:pPr>
        <w:numPr>
          <w:ilvl w:val="0"/>
          <w:numId w:val="4"/>
        </w:numPr>
        <w:spacing w:before="120" w:line="276" w:lineRule="auto"/>
        <w:jc w:val="both"/>
        <w:outlineLvl w:val="1"/>
        <w:rPr>
          <w:bCs/>
          <w:iCs/>
          <w:color w:val="000000"/>
          <w:lang w:val="x-none" w:eastAsia="x-none"/>
        </w:rPr>
      </w:pPr>
      <w:r w:rsidRPr="00F24A05">
        <w:t>który w wyniku lekkomyślności lub niedbalstwa przedstawił informacje wprowadzające w błąd, co mogło mieć istotny wpływ na decyzje podejmowane przez zamawiającego w postępowaniu o udzielenie zamówienia</w:t>
      </w:r>
      <w:r w:rsidRPr="00F24A05">
        <w:rPr>
          <w:bCs/>
          <w:iCs/>
          <w:color w:val="000000"/>
          <w:lang w:eastAsia="x-none"/>
        </w:rPr>
        <w:t>.</w:t>
      </w:r>
    </w:p>
    <w:p w14:paraId="01B2A50A" w14:textId="77777777" w:rsidR="00386F85" w:rsidRDefault="00386F85" w:rsidP="00386F85">
      <w:pPr>
        <w:pStyle w:val="Nagwek2"/>
      </w:pPr>
      <w:r>
        <w:t>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Pzp wyklucza się:</w:t>
      </w:r>
    </w:p>
    <w:p w14:paraId="3D722C93"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6024E93B"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826EAA" w14:textId="3BA24B0C" w:rsidR="001B365B" w:rsidRP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Wykonawcę oraz uczestnika konkursu, którego jednostką dominującą</w:t>
      </w:r>
      <w:r w:rsidR="008F1C93">
        <w:rPr>
          <w:bCs/>
          <w:iCs/>
          <w:color w:val="000000"/>
          <w:lang w:val="x-none" w:eastAsia="x-none"/>
        </w:rPr>
        <w:t xml:space="preserve"> </w:t>
      </w:r>
      <w:r>
        <w:rPr>
          <w:bCs/>
          <w:iCs/>
          <w:color w:val="000000"/>
          <w:lang w:val="x-none" w:eastAsia="x-none"/>
        </w:rPr>
        <w:t>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3DC5284"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 xml:space="preserve">Wykluczenie Wykonawcy nastąpi w przypadkach, o których mowa w art. </w:t>
      </w:r>
      <w:r w:rsidRPr="00AC265E">
        <w:rPr>
          <w:bCs/>
          <w:iCs/>
          <w:color w:val="000000"/>
          <w:lang w:eastAsia="x-none"/>
        </w:rPr>
        <w:t>111</w:t>
      </w:r>
      <w:r w:rsidRPr="00AC265E">
        <w:rPr>
          <w:bCs/>
          <w:iCs/>
          <w:color w:val="000000"/>
          <w:lang w:val="x-none" w:eastAsia="x-none"/>
        </w:rPr>
        <w:t xml:space="preserve"> </w:t>
      </w:r>
      <w:r w:rsidRPr="00AC265E">
        <w:rPr>
          <w:bCs/>
          <w:iCs/>
          <w:color w:val="000000"/>
          <w:lang w:eastAsia="x-none"/>
        </w:rPr>
        <w:t>u</w:t>
      </w:r>
      <w:r w:rsidRPr="00AC265E">
        <w:rPr>
          <w:bCs/>
          <w:iCs/>
          <w:color w:val="000000"/>
          <w:lang w:val="x-none" w:eastAsia="x-none"/>
        </w:rPr>
        <w:t>stawy Pzp.</w:t>
      </w:r>
    </w:p>
    <w:p w14:paraId="26565504" w14:textId="2DB59545" w:rsidR="001B365B" w:rsidRPr="00AC265E" w:rsidRDefault="00785AAD"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podlega wykluczeniu w okolicznościach określonych w art. 108 ust. 1 pkt 1, 2 i 5</w:t>
      </w:r>
      <w:r w:rsidR="00386F85">
        <w:rPr>
          <w:bCs/>
          <w:iCs/>
          <w:color w:val="000000"/>
          <w:lang w:eastAsia="x-none"/>
        </w:rPr>
        <w:t xml:space="preserve"> </w:t>
      </w:r>
      <w:r w:rsidRPr="00AC265E">
        <w:rPr>
          <w:bCs/>
          <w:iCs/>
          <w:color w:val="000000"/>
          <w:lang w:eastAsia="x-none"/>
        </w:rPr>
        <w:t>ustawy Pzp, jeżeli udowodni Zamawiającemu, że spełnił łącznie przesłanki określone w art. 110 ust. 2 ustawy Pzp</w:t>
      </w:r>
      <w:r w:rsidR="001B365B" w:rsidRPr="00AC265E">
        <w:rPr>
          <w:bCs/>
          <w:iCs/>
          <w:color w:val="000000"/>
          <w:lang w:eastAsia="x-none"/>
        </w:rPr>
        <w:t>.</w:t>
      </w:r>
    </w:p>
    <w:p w14:paraId="590843BB"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oceni, czy podjęte przez Wykonawcę czynności</w:t>
      </w:r>
      <w:r w:rsidR="001945A0" w:rsidRPr="00AC265E">
        <w:rPr>
          <w:bCs/>
          <w:iCs/>
          <w:color w:val="000000"/>
          <w:lang w:eastAsia="x-none"/>
        </w:rPr>
        <w:t xml:space="preserve">, </w:t>
      </w:r>
      <w:bookmarkStart w:id="6" w:name="_Hlk103676798"/>
      <w:r w:rsidR="001945A0" w:rsidRPr="00AC265E">
        <w:rPr>
          <w:bCs/>
          <w:iCs/>
          <w:color w:val="000000"/>
          <w:lang w:eastAsia="x-none"/>
        </w:rPr>
        <w:t>o których mowa w art. 110 ust. 2 ustawy Pzp</w:t>
      </w:r>
      <w:bookmarkEnd w:id="6"/>
      <w:r w:rsidR="001945A0" w:rsidRPr="00AC265E">
        <w:rPr>
          <w:bCs/>
          <w:iCs/>
          <w:color w:val="000000"/>
          <w:lang w:eastAsia="x-none"/>
        </w:rPr>
        <w:t>,</w:t>
      </w:r>
      <w:r w:rsidRPr="00AC265E">
        <w:rPr>
          <w:bCs/>
          <w:iCs/>
          <w:color w:val="000000"/>
          <w:lang w:eastAsia="x-none"/>
        </w:rPr>
        <w:t xml:space="preserve"> są wystarczające do wykazania jego rzetelności, uwzględniając wagę i szczególne okoliczności czynu Wykonawcy, a jeżeli uzna, że nie są wystarczające, wykluczy Wykonawcę.</w:t>
      </w:r>
    </w:p>
    <w:p w14:paraId="2D1B4F80"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wykluczyć Wykonawcę na każdym etapie postępowania, ofertę Wykonawcy wykluczonego uznaje się za odrzuconą.</w:t>
      </w:r>
    </w:p>
    <w:p w14:paraId="0BC5B0ED" w14:textId="77777777" w:rsidR="001B365B" w:rsidRPr="00AC265E" w:rsidRDefault="001B365B" w:rsidP="00F74153">
      <w:pPr>
        <w:numPr>
          <w:ilvl w:val="0"/>
          <w:numId w:val="1"/>
        </w:numPr>
        <w:spacing w:before="200" w:after="60" w:line="360" w:lineRule="auto"/>
        <w:ind w:left="431" w:hanging="431"/>
        <w:jc w:val="both"/>
        <w:outlineLvl w:val="0"/>
        <w:rPr>
          <w:b/>
          <w:bCs/>
          <w:caps/>
          <w:kern w:val="32"/>
          <w:lang w:eastAsia="x-none"/>
        </w:rPr>
      </w:pPr>
      <w:bookmarkStart w:id="7" w:name="_Toc258314248"/>
      <w:r w:rsidRPr="00AC265E">
        <w:rPr>
          <w:b/>
          <w:bCs/>
          <w:caps/>
          <w:kern w:val="32"/>
          <w:lang w:eastAsia="x-none"/>
        </w:rPr>
        <w:t>informacja o podmiotowych środkach dowodowych</w:t>
      </w:r>
      <w:bookmarkEnd w:id="7"/>
    </w:p>
    <w:p w14:paraId="3A213C41" w14:textId="77777777" w:rsidR="001B365B" w:rsidRPr="00AC265E" w:rsidRDefault="001B365B" w:rsidP="00F74153">
      <w:pPr>
        <w:numPr>
          <w:ilvl w:val="1"/>
          <w:numId w:val="1"/>
        </w:numPr>
        <w:spacing w:before="120" w:after="60" w:line="360" w:lineRule="auto"/>
        <w:jc w:val="both"/>
        <w:outlineLvl w:val="1"/>
        <w:rPr>
          <w:bCs/>
          <w:iCs/>
          <w:color w:val="000000"/>
          <w:lang w:val="x-none" w:eastAsia="x-none"/>
        </w:rPr>
      </w:pPr>
      <w:r w:rsidRPr="00AC265E">
        <w:rPr>
          <w:bCs/>
          <w:iCs/>
          <w:color w:val="000000"/>
          <w:lang w:val="x-none" w:eastAsia="x-none"/>
        </w:rPr>
        <w:t xml:space="preserve">Wykonawca </w:t>
      </w:r>
      <w:r w:rsidRPr="00AC265E">
        <w:rPr>
          <w:bCs/>
          <w:iCs/>
          <w:color w:val="000000"/>
          <w:u w:val="single"/>
          <w:lang w:val="x-none" w:eastAsia="x-none"/>
        </w:rPr>
        <w:t>wraz z ofertą</w:t>
      </w:r>
      <w:r w:rsidRPr="00AC265E">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AC265E" w14:paraId="702D516F"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16062" w14:textId="77777777" w:rsidR="001B365B" w:rsidRPr="00AC265E" w:rsidRDefault="001B365B" w:rsidP="005D4A02">
            <w:pPr>
              <w:spacing w:before="120" w:after="120" w:line="276" w:lineRule="auto"/>
              <w:jc w:val="center"/>
            </w:pPr>
            <w:r w:rsidRPr="00AC265E">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01E" w14:textId="77777777" w:rsidR="001B365B" w:rsidRPr="00AC265E" w:rsidRDefault="001B365B" w:rsidP="005D4A02">
            <w:pPr>
              <w:spacing w:before="120" w:after="120" w:line="276" w:lineRule="auto"/>
              <w:jc w:val="both"/>
            </w:pPr>
            <w:r w:rsidRPr="00AC265E">
              <w:rPr>
                <w:b/>
              </w:rPr>
              <w:t>Wymagany dokument</w:t>
            </w:r>
          </w:p>
        </w:tc>
      </w:tr>
      <w:tr w:rsidR="00C03EE2" w:rsidRPr="00AC265E" w14:paraId="098BA223"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9F48E" w14:textId="77777777" w:rsidR="00C03EE2" w:rsidRPr="00AC265E" w:rsidRDefault="00C03EE2" w:rsidP="00F23315">
            <w:pPr>
              <w:spacing w:before="120" w:after="120" w:line="360" w:lineRule="auto"/>
              <w:jc w:val="center"/>
            </w:pPr>
            <w:r w:rsidRPr="00AC265E">
              <w:t>1</w:t>
            </w:r>
          </w:p>
        </w:tc>
        <w:tc>
          <w:tcPr>
            <w:tcW w:w="7826" w:type="dxa"/>
            <w:tcBorders>
              <w:top w:val="single" w:sz="4" w:space="0" w:color="auto"/>
              <w:left w:val="single" w:sz="4" w:space="0" w:color="auto"/>
              <w:bottom w:val="single" w:sz="4" w:space="0" w:color="auto"/>
              <w:right w:val="single" w:sz="4" w:space="0" w:color="auto"/>
            </w:tcBorders>
            <w:hideMark/>
          </w:tcPr>
          <w:p w14:paraId="4E47AE59" w14:textId="17F2FFF5" w:rsidR="00C03EE2" w:rsidRDefault="00C03EE2" w:rsidP="00386F85">
            <w:pPr>
              <w:spacing w:before="120" w:line="276" w:lineRule="auto"/>
              <w:jc w:val="both"/>
              <w:rPr>
                <w:bCs/>
                <w:i/>
                <w:iCs/>
              </w:rPr>
            </w:pPr>
            <w:r w:rsidRPr="00AC265E">
              <w:rPr>
                <w:b/>
              </w:rPr>
              <w:t>Oświadczenie o niepodleganiu wykluczeniu oraz spełnianiu warunków</w:t>
            </w:r>
            <w:r w:rsidR="00386F85">
              <w:rPr>
                <w:b/>
              </w:rPr>
              <w:t xml:space="preserve"> </w:t>
            </w:r>
            <w:r w:rsidR="00386F85" w:rsidRPr="00076873">
              <w:rPr>
                <w:bCs/>
                <w:i/>
                <w:iCs/>
              </w:rPr>
              <w:t xml:space="preserve">wg Załącznika Nr </w:t>
            </w:r>
            <w:r w:rsidR="00640FDB">
              <w:rPr>
                <w:bCs/>
                <w:i/>
                <w:iCs/>
              </w:rPr>
              <w:t>4</w:t>
            </w:r>
            <w:r w:rsidR="00386F85" w:rsidRPr="00076873">
              <w:rPr>
                <w:bCs/>
                <w:i/>
                <w:iCs/>
              </w:rPr>
              <w:t xml:space="preserve"> do SWZ</w:t>
            </w:r>
          </w:p>
          <w:p w14:paraId="6AABE37F" w14:textId="704DF517" w:rsidR="00386F85" w:rsidRPr="00AC265E" w:rsidRDefault="00386F85" w:rsidP="00386F85">
            <w:pPr>
              <w:spacing w:before="120" w:line="276" w:lineRule="auto"/>
              <w:jc w:val="both"/>
            </w:pPr>
            <w:r w:rsidRPr="00F24A05">
              <w:t>Aktualne na dzień składania ofert oświadczenie Wykonawcy stanowiące wstępne potwierdzenie spełniania warunków udziału w postępowaniu oraz brak podstaw wykluczenia</w:t>
            </w:r>
            <w:r>
              <w:t>.</w:t>
            </w:r>
          </w:p>
          <w:p w14:paraId="2EF8601A" w14:textId="77777777" w:rsidR="00C03EE2" w:rsidRPr="00AC265E" w:rsidRDefault="00C03EE2" w:rsidP="00386F85">
            <w:pPr>
              <w:spacing w:before="60" w:after="60" w:line="276" w:lineRule="auto"/>
              <w:jc w:val="both"/>
            </w:pPr>
          </w:p>
        </w:tc>
      </w:tr>
      <w:tr w:rsidR="00C03EE2" w:rsidRPr="00AC265E" w14:paraId="79E7B050"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7C047" w14:textId="77777777" w:rsidR="00C03EE2" w:rsidRPr="00AC265E" w:rsidRDefault="00C03EE2" w:rsidP="00F23315">
            <w:pPr>
              <w:spacing w:before="120" w:after="120" w:line="360" w:lineRule="auto"/>
              <w:jc w:val="center"/>
            </w:pPr>
            <w:r w:rsidRPr="00AC265E">
              <w:t>2</w:t>
            </w:r>
          </w:p>
        </w:tc>
        <w:tc>
          <w:tcPr>
            <w:tcW w:w="7826" w:type="dxa"/>
            <w:tcBorders>
              <w:top w:val="single" w:sz="4" w:space="0" w:color="auto"/>
              <w:left w:val="single" w:sz="4" w:space="0" w:color="auto"/>
              <w:bottom w:val="single" w:sz="4" w:space="0" w:color="auto"/>
              <w:right w:val="single" w:sz="4" w:space="0" w:color="auto"/>
            </w:tcBorders>
            <w:hideMark/>
          </w:tcPr>
          <w:p w14:paraId="3B427FBB" w14:textId="490100A7" w:rsidR="00386F85" w:rsidRPr="00076873" w:rsidRDefault="00C03EE2" w:rsidP="00386F85">
            <w:pPr>
              <w:spacing w:before="60" w:after="60" w:line="276" w:lineRule="auto"/>
              <w:jc w:val="both"/>
              <w:rPr>
                <w:bCs/>
              </w:rPr>
            </w:pPr>
            <w:r w:rsidRPr="00AC265E">
              <w:rPr>
                <w:b/>
              </w:rPr>
              <w:t>Zobowiązanie podmiotu udostępniającego zasoby</w:t>
            </w:r>
            <w:r w:rsidR="00386F85">
              <w:rPr>
                <w:b/>
              </w:rPr>
              <w:t xml:space="preserve"> </w:t>
            </w:r>
            <w:r w:rsidR="00386F85" w:rsidRPr="00076873">
              <w:rPr>
                <w:bCs/>
                <w:i/>
                <w:iCs/>
              </w:rPr>
              <w:t xml:space="preserve">wg Załącznika Nr </w:t>
            </w:r>
            <w:r w:rsidR="00640FDB">
              <w:rPr>
                <w:bCs/>
                <w:i/>
                <w:iCs/>
              </w:rPr>
              <w:t>5</w:t>
            </w:r>
            <w:r w:rsidR="00386F85" w:rsidRPr="00076873">
              <w:rPr>
                <w:bCs/>
                <w:i/>
                <w:iCs/>
              </w:rPr>
              <w:t xml:space="preserve"> </w:t>
            </w:r>
            <w:r w:rsidR="00386F85" w:rsidRPr="00076873">
              <w:rPr>
                <w:bCs/>
                <w:i/>
                <w:iCs/>
              </w:rPr>
              <w:br/>
              <w:t>do SWZ (jeżeli dotyczy)</w:t>
            </w:r>
          </w:p>
          <w:p w14:paraId="0BF83A0A" w14:textId="012AF7FD" w:rsidR="00C03EE2" w:rsidRPr="00AC265E" w:rsidRDefault="00386F85" w:rsidP="00386F85">
            <w:pPr>
              <w:spacing w:before="120" w:line="276" w:lineRule="auto"/>
              <w:jc w:val="both"/>
            </w:pPr>
            <w:r w:rsidRPr="00F24A05">
              <w:rPr>
                <w:bCs/>
              </w:rPr>
              <w:t xml:space="preserve">Zobowiązanie podmiotu udostępniającego zasoby do oddania mu </w:t>
            </w:r>
            <w:r w:rsidRPr="00F24A05">
              <w:rPr>
                <w:bCs/>
              </w:rPr>
              <w:br/>
              <w:t>do dyspozycji niezbędnych zasobów na potrzeby realizacji danego zamówienia lub inny podmiotowy środek dowodowy potwierdzający, że Wykonawca realizując zamówienie, będzie dysponował niezbędnymi zasobami tych podmiotów.</w:t>
            </w:r>
          </w:p>
          <w:p w14:paraId="4CD747BB" w14:textId="77777777" w:rsidR="00C03EE2" w:rsidRPr="00AC265E" w:rsidRDefault="00C03EE2" w:rsidP="00386F85">
            <w:pPr>
              <w:spacing w:before="60" w:after="60" w:line="276" w:lineRule="auto"/>
              <w:jc w:val="both"/>
            </w:pPr>
          </w:p>
        </w:tc>
      </w:tr>
      <w:tr w:rsidR="00C03EE2" w:rsidRPr="00AC265E" w14:paraId="7484A7FC"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CD63" w14:textId="35989AE9" w:rsidR="00C03EE2" w:rsidRPr="00AC265E" w:rsidRDefault="00A95C51" w:rsidP="00F23315">
            <w:pPr>
              <w:spacing w:before="120" w:after="120" w:line="360" w:lineRule="auto"/>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59431998" w14:textId="28A06DBC" w:rsidR="00386F85" w:rsidRPr="00076873" w:rsidRDefault="00C03EE2" w:rsidP="00386F85">
            <w:pPr>
              <w:spacing w:before="60" w:after="60" w:line="276" w:lineRule="auto"/>
              <w:jc w:val="both"/>
              <w:rPr>
                <w:bCs/>
              </w:rPr>
            </w:pPr>
            <w:r w:rsidRPr="00AC265E">
              <w:rPr>
                <w:b/>
              </w:rPr>
              <w:t>Oświadczenie podmiotu udostępniającego zasoby</w:t>
            </w:r>
            <w:r w:rsidR="00386F85">
              <w:rPr>
                <w:b/>
              </w:rPr>
              <w:t xml:space="preserve"> </w:t>
            </w:r>
            <w:r w:rsidR="00386F85" w:rsidRPr="00076873">
              <w:rPr>
                <w:bCs/>
                <w:i/>
                <w:iCs/>
              </w:rPr>
              <w:t xml:space="preserve">wg Załącznika Nr </w:t>
            </w:r>
            <w:r w:rsidR="00640FDB">
              <w:rPr>
                <w:bCs/>
                <w:i/>
                <w:iCs/>
              </w:rPr>
              <w:t>6</w:t>
            </w:r>
            <w:r w:rsidR="00386F85" w:rsidRPr="00076873">
              <w:rPr>
                <w:bCs/>
                <w:i/>
                <w:iCs/>
              </w:rPr>
              <w:t xml:space="preserve"> </w:t>
            </w:r>
            <w:r w:rsidR="00386F85" w:rsidRPr="00076873">
              <w:rPr>
                <w:bCs/>
                <w:i/>
                <w:iCs/>
              </w:rPr>
              <w:br/>
              <w:t>do SWZ (jeżeli dotyczy)</w:t>
            </w:r>
          </w:p>
          <w:p w14:paraId="63112102" w14:textId="7E39C03F" w:rsidR="00C03EE2" w:rsidRPr="00AC265E" w:rsidRDefault="00386F85" w:rsidP="00386F85">
            <w:pPr>
              <w:spacing w:before="120" w:line="276" w:lineRule="auto"/>
              <w:jc w:val="both"/>
            </w:pPr>
            <w:r w:rsidRPr="00F24A05">
              <w:rPr>
                <w:bCs/>
              </w:rPr>
              <w:t xml:space="preserve">Oświadczenie podmiotu udostępniającego zasoby, składane na podstawie </w:t>
            </w:r>
            <w:r w:rsidRPr="00F24A05">
              <w:rPr>
                <w:bCs/>
              </w:rPr>
              <w:br/>
              <w:t xml:space="preserve">art. 125 ust. 5 ustawy Pzp, dotyczące przesłanek wykluczenia z postępowania </w:t>
            </w:r>
            <w:r w:rsidRPr="00F24A05">
              <w:rPr>
                <w:bCs/>
              </w:rPr>
              <w:br/>
              <w:t xml:space="preserve">w sprawie udzielenia zamówienia publicznego, zgodnie z art. 7 ust. 1 ustawy </w:t>
            </w:r>
            <w:r w:rsidRPr="00F24A05">
              <w:rPr>
                <w:bCs/>
              </w:rPr>
              <w:br/>
              <w:t>o szczególnych rozwiązaniach w zakresie przeciwdziałania wspieraniu agresji na Ukrainę oraz służących ochronie bezpieczeństwa narodowego.</w:t>
            </w:r>
          </w:p>
          <w:p w14:paraId="232C45F6" w14:textId="77777777" w:rsidR="00C03EE2" w:rsidRPr="00AC265E" w:rsidRDefault="00C03EE2" w:rsidP="00F23315">
            <w:pPr>
              <w:spacing w:before="60" w:after="60" w:line="360" w:lineRule="auto"/>
              <w:jc w:val="both"/>
            </w:pPr>
          </w:p>
        </w:tc>
      </w:tr>
    </w:tbl>
    <w:p w14:paraId="2C91D84E"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Zamawiający przed wyborem najkorzystniejszej oferty wezwie Wykonawcę, którego oferta została najwyżej oceniona, do złożenia w wyznaczonym terminie, nie krótszym </w:t>
      </w:r>
      <w:r w:rsidRPr="00AC265E">
        <w:rPr>
          <w:bCs/>
          <w:iCs/>
          <w:color w:val="000000"/>
          <w:lang w:val="x-none" w:eastAsia="x-none"/>
        </w:rPr>
        <w:lastRenderedPageBreak/>
        <w:t>niż 5 dni, aktualnych na dzień złożenia, następujących podmiotowych środków</w:t>
      </w:r>
      <w:r w:rsidRPr="00AC265E">
        <w:rPr>
          <w:bCs/>
          <w:iCs/>
          <w:color w:val="000000"/>
          <w:lang w:eastAsia="x-none"/>
        </w:rPr>
        <w:t xml:space="preserve"> dowodowych: </w:t>
      </w:r>
    </w:p>
    <w:p w14:paraId="7223E301" w14:textId="77777777" w:rsidR="00C03EE2" w:rsidRPr="00AC265E" w:rsidRDefault="00C03EE2" w:rsidP="00CD0CAD">
      <w:pPr>
        <w:numPr>
          <w:ilvl w:val="0"/>
          <w:numId w:val="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03EE2" w:rsidRPr="00AC265E" w14:paraId="3DAED9DF"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87FD1" w14:textId="77777777" w:rsidR="00C03EE2" w:rsidRPr="00AC265E" w:rsidRDefault="00C03EE2" w:rsidP="00386F85">
            <w:pPr>
              <w:spacing w:before="120" w:after="120" w:line="276" w:lineRule="auto"/>
              <w:jc w:val="center"/>
            </w:pPr>
            <w:r w:rsidRPr="00AC265E">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C68D7" w14:textId="77777777" w:rsidR="00C03EE2" w:rsidRPr="00AC265E" w:rsidRDefault="00C03EE2" w:rsidP="00386F85">
            <w:pPr>
              <w:spacing w:before="120" w:after="120" w:line="276" w:lineRule="auto"/>
              <w:jc w:val="both"/>
            </w:pPr>
            <w:r w:rsidRPr="00AC265E">
              <w:rPr>
                <w:b/>
              </w:rPr>
              <w:t>Wymagany dokument</w:t>
            </w:r>
          </w:p>
        </w:tc>
      </w:tr>
      <w:tr w:rsidR="00C03EE2" w:rsidRPr="00AC265E" w14:paraId="3663C3E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90AB6" w14:textId="77777777" w:rsidR="00C03EE2" w:rsidRPr="00AC265E" w:rsidRDefault="00C03EE2" w:rsidP="00386F85">
            <w:pPr>
              <w:spacing w:before="120" w:after="120" w:line="276" w:lineRule="auto"/>
              <w:jc w:val="center"/>
            </w:pPr>
            <w:r w:rsidRPr="00AC265E">
              <w:t>1</w:t>
            </w:r>
          </w:p>
        </w:tc>
        <w:tc>
          <w:tcPr>
            <w:tcW w:w="7662" w:type="dxa"/>
            <w:tcBorders>
              <w:top w:val="single" w:sz="4" w:space="0" w:color="auto"/>
              <w:left w:val="single" w:sz="4" w:space="0" w:color="auto"/>
              <w:bottom w:val="single" w:sz="4" w:space="0" w:color="auto"/>
              <w:right w:val="single" w:sz="4" w:space="0" w:color="auto"/>
            </w:tcBorders>
            <w:hideMark/>
          </w:tcPr>
          <w:p w14:paraId="424CEBFE" w14:textId="040641D0" w:rsidR="00C03EE2" w:rsidRPr="00AC265E" w:rsidRDefault="00C03EE2" w:rsidP="00386F85">
            <w:pPr>
              <w:spacing w:before="120" w:line="276" w:lineRule="auto"/>
              <w:jc w:val="both"/>
              <w:rPr>
                <w:b/>
                <w:bCs/>
              </w:rPr>
            </w:pPr>
            <w:r w:rsidRPr="00AC265E">
              <w:rPr>
                <w:b/>
                <w:bCs/>
              </w:rPr>
              <w:t>Wykaz robót budowanych</w:t>
            </w:r>
            <w:r w:rsidR="00386F85">
              <w:rPr>
                <w:b/>
                <w:bCs/>
              </w:rPr>
              <w:t xml:space="preserve"> </w:t>
            </w:r>
            <w:r w:rsidR="00386F85" w:rsidRPr="00076873">
              <w:rPr>
                <w:i/>
                <w:iCs/>
              </w:rPr>
              <w:t xml:space="preserve">wg Załącznika Nr </w:t>
            </w:r>
            <w:r w:rsidR="00640FDB">
              <w:rPr>
                <w:i/>
                <w:iCs/>
              </w:rPr>
              <w:t>7</w:t>
            </w:r>
            <w:r w:rsidR="00386F85" w:rsidRPr="00076873">
              <w:rPr>
                <w:i/>
                <w:iCs/>
              </w:rPr>
              <w:t xml:space="preserve"> do SWZ</w:t>
            </w:r>
          </w:p>
          <w:p w14:paraId="53B67240" w14:textId="77777777" w:rsidR="00C03EE2" w:rsidRDefault="00C03EE2" w:rsidP="00386F85">
            <w:pPr>
              <w:spacing w:before="60" w:after="60" w:line="276" w:lineRule="auto"/>
              <w:jc w:val="both"/>
            </w:pPr>
            <w:r w:rsidRPr="00AC265E">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r w:rsidR="00386F85">
              <w:t xml:space="preserve"> </w:t>
            </w:r>
          </w:p>
          <w:p w14:paraId="1C063D20" w14:textId="3E044984" w:rsidR="00386F85" w:rsidRPr="00AC265E" w:rsidRDefault="00386F85" w:rsidP="00386F85">
            <w:pPr>
              <w:spacing w:before="60" w:after="60" w:line="276" w:lineRule="auto"/>
              <w:jc w:val="both"/>
            </w:pPr>
            <w:r>
              <w:t>Złożony Wykaz r</w:t>
            </w:r>
            <w:r w:rsidR="004742D0">
              <w:t>o</w:t>
            </w:r>
            <w:r>
              <w:t xml:space="preserve">bót budowlanych musi potwierdzać spełnianie warunków udziału w postępowanie, które zostały określone w pkt 7.2 SWZ. </w:t>
            </w:r>
          </w:p>
        </w:tc>
      </w:tr>
      <w:tr w:rsidR="00A31DED" w:rsidRPr="00AC265E" w14:paraId="00408D71"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2AC00" w14:textId="3A7BBBBB" w:rsidR="00A31DED" w:rsidRPr="00AC265E" w:rsidRDefault="00A95C51" w:rsidP="00386F85">
            <w:pPr>
              <w:spacing w:before="120" w:after="120" w:line="276" w:lineRule="auto"/>
              <w:jc w:val="center"/>
            </w:pPr>
            <w:r>
              <w:t>2</w:t>
            </w:r>
          </w:p>
        </w:tc>
        <w:tc>
          <w:tcPr>
            <w:tcW w:w="7662" w:type="dxa"/>
            <w:tcBorders>
              <w:top w:val="single" w:sz="4" w:space="0" w:color="auto"/>
              <w:left w:val="single" w:sz="4" w:space="0" w:color="auto"/>
              <w:bottom w:val="single" w:sz="4" w:space="0" w:color="auto"/>
              <w:right w:val="single" w:sz="4" w:space="0" w:color="auto"/>
            </w:tcBorders>
          </w:tcPr>
          <w:p w14:paraId="26F9411E" w14:textId="42B6808A" w:rsidR="00A31DED" w:rsidRDefault="00A31DED" w:rsidP="00A31DED">
            <w:pPr>
              <w:spacing w:before="120" w:line="276" w:lineRule="auto"/>
              <w:jc w:val="both"/>
              <w:rPr>
                <w:b/>
                <w:bCs/>
              </w:rPr>
            </w:pPr>
            <w:r>
              <w:rPr>
                <w:b/>
                <w:bCs/>
              </w:rPr>
              <w:t xml:space="preserve">Wykaz osób </w:t>
            </w:r>
            <w:r w:rsidRPr="00640FDB">
              <w:rPr>
                <w:i/>
                <w:iCs/>
              </w:rPr>
              <w:t xml:space="preserve">wg Załącznika Nr </w:t>
            </w:r>
            <w:r w:rsidR="00640FDB">
              <w:rPr>
                <w:i/>
                <w:iCs/>
              </w:rPr>
              <w:t>8</w:t>
            </w:r>
            <w:r w:rsidRPr="00640FDB">
              <w:rPr>
                <w:i/>
                <w:iCs/>
              </w:rPr>
              <w:t xml:space="preserve"> do SWZ</w:t>
            </w:r>
          </w:p>
          <w:p w14:paraId="4343E375" w14:textId="77777777" w:rsidR="00A31DED" w:rsidRDefault="00A31DED" w:rsidP="00A31DED">
            <w:pPr>
              <w:spacing w:before="120" w:line="276" w:lineRule="auto"/>
              <w:jc w:val="both"/>
            </w:pPr>
            <w: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12D41C2" w14:textId="1E79C4E4" w:rsidR="00A31DED" w:rsidRPr="00AC265E" w:rsidRDefault="00A31DED" w:rsidP="00A31DED">
            <w:pPr>
              <w:spacing w:before="120" w:line="276" w:lineRule="auto"/>
              <w:jc w:val="both"/>
              <w:rPr>
                <w:b/>
                <w:bCs/>
              </w:rPr>
            </w:pPr>
            <w:r>
              <w:rPr>
                <w:sz w:val="22"/>
                <w:szCs w:val="22"/>
              </w:rPr>
              <w:t>Złożony Wykaz osób budowlanych musi potwierdzać spełnianie warunków udziału w postępowanie, które zostały określone w pkt 7.2 SWZ dla danej części zamówienia</w:t>
            </w:r>
          </w:p>
        </w:tc>
      </w:tr>
    </w:tbl>
    <w:p w14:paraId="2C5F2F24" w14:textId="2DB5D3E9" w:rsidR="00C03EE2" w:rsidRPr="00AC265E" w:rsidRDefault="006C06B4" w:rsidP="00386F85">
      <w:pPr>
        <w:numPr>
          <w:ilvl w:val="1"/>
          <w:numId w:val="1"/>
        </w:numPr>
        <w:spacing w:before="120" w:line="276" w:lineRule="auto"/>
        <w:jc w:val="both"/>
        <w:outlineLvl w:val="1"/>
        <w:rPr>
          <w:bCs/>
          <w:iCs/>
          <w:color w:val="000000"/>
          <w:sz w:val="16"/>
          <w:szCs w:val="16"/>
          <w:lang w:eastAsia="x-none"/>
        </w:rPr>
      </w:pPr>
      <w:r w:rsidRPr="00F24A05">
        <w:rPr>
          <w:bCs/>
          <w:iCs/>
          <w:color w:val="000000"/>
          <w:lang w:eastAsia="x-none"/>
        </w:rPr>
        <w:t>W celu potwierdzenia braku podstaw wykluczenia Wykonawcy z udziału w postępowaniu</w:t>
      </w:r>
    </w:p>
    <w:p w14:paraId="4E7A0F55" w14:textId="60B73EA4" w:rsidR="00C03EE2" w:rsidRPr="00AC265E" w:rsidRDefault="006C06B4" w:rsidP="00CD0CAD">
      <w:pPr>
        <w:numPr>
          <w:ilvl w:val="0"/>
          <w:numId w:val="25"/>
        </w:numPr>
        <w:tabs>
          <w:tab w:val="left" w:pos="708"/>
        </w:tabs>
        <w:spacing w:before="60" w:after="60" w:line="276" w:lineRule="auto"/>
        <w:jc w:val="both"/>
        <w:outlineLvl w:val="1"/>
        <w:rPr>
          <w:bCs/>
          <w:iCs/>
          <w:color w:val="000000"/>
          <w:lang w:eastAsia="x-none"/>
        </w:rPr>
      </w:pPr>
      <w:r w:rsidRPr="00F24A05">
        <w:rPr>
          <w:bCs/>
          <w:iCs/>
          <w:color w:val="000000"/>
          <w:lang w:eastAsia="x-none"/>
        </w:rPr>
        <w:t>Dokumenty podmiotów krajowych</w:t>
      </w:r>
      <w:r w:rsidR="00C03EE2" w:rsidRPr="00AC265E">
        <w:rPr>
          <w:bCs/>
          <w:iCs/>
          <w:color w:val="000000"/>
          <w:lang w:eastAsia="x-none"/>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60B80C1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B1FD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F0A35E" w14:textId="77777777" w:rsidR="00C03EE2" w:rsidRPr="00AC265E" w:rsidRDefault="00C03EE2" w:rsidP="00386F85">
            <w:pPr>
              <w:spacing w:before="120" w:after="120" w:line="276" w:lineRule="auto"/>
              <w:jc w:val="both"/>
            </w:pPr>
            <w:r w:rsidRPr="00AC265E">
              <w:rPr>
                <w:b/>
              </w:rPr>
              <w:t>Wymagany dokument</w:t>
            </w:r>
          </w:p>
        </w:tc>
      </w:tr>
      <w:tr w:rsidR="006C06B4" w:rsidRPr="00AC265E" w14:paraId="422B2681"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CCB8C7" w14:textId="48892120" w:rsidR="006C06B4" w:rsidRPr="006C06B4" w:rsidRDefault="006C06B4" w:rsidP="00386F85">
            <w:pPr>
              <w:spacing w:before="120" w:after="120" w:line="276" w:lineRule="auto"/>
              <w:jc w:val="center"/>
              <w:rPr>
                <w:bCs/>
              </w:rPr>
            </w:pPr>
            <w:r w:rsidRPr="006C06B4">
              <w:rPr>
                <w:bCs/>
              </w:rPr>
              <w:t>1</w:t>
            </w:r>
          </w:p>
        </w:tc>
        <w:tc>
          <w:tcPr>
            <w:tcW w:w="7659" w:type="dxa"/>
            <w:tcBorders>
              <w:top w:val="single" w:sz="4" w:space="0" w:color="auto"/>
              <w:left w:val="single" w:sz="4" w:space="0" w:color="auto"/>
              <w:bottom w:val="single" w:sz="4" w:space="0" w:color="auto"/>
              <w:right w:val="single" w:sz="4" w:space="0" w:color="auto"/>
            </w:tcBorders>
          </w:tcPr>
          <w:p w14:paraId="7178F350" w14:textId="77777777" w:rsidR="006C06B4" w:rsidRPr="00F24A05" w:rsidRDefault="006C06B4" w:rsidP="006C06B4">
            <w:pPr>
              <w:spacing w:before="120" w:line="276" w:lineRule="auto"/>
              <w:jc w:val="both"/>
              <w:rPr>
                <w:b/>
                <w:bCs/>
              </w:rPr>
            </w:pPr>
            <w:r w:rsidRPr="00F24A05">
              <w:rPr>
                <w:b/>
                <w:bCs/>
              </w:rPr>
              <w:t>Odpis lub informacja z KRS lub CEIDG</w:t>
            </w:r>
          </w:p>
          <w:p w14:paraId="3AD96CAE" w14:textId="481B350E" w:rsidR="006C06B4" w:rsidRPr="00AC265E" w:rsidRDefault="006C06B4" w:rsidP="006C06B4">
            <w:pPr>
              <w:spacing w:before="120" w:after="120" w:line="276" w:lineRule="auto"/>
              <w:jc w:val="both"/>
              <w:rPr>
                <w:b/>
              </w:rPr>
            </w:pPr>
            <w:r w:rsidRPr="00F24A05">
              <w:lastRenderedPageBreak/>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C03EE2" w:rsidRPr="00AC265E" w14:paraId="78EDE8C7"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49803" w14:textId="5C785EA5" w:rsidR="00C03EE2" w:rsidRPr="00AC265E" w:rsidRDefault="006C06B4" w:rsidP="00386F85">
            <w:pPr>
              <w:spacing w:before="120" w:after="120" w:line="276" w:lineRule="auto"/>
              <w:jc w:val="center"/>
            </w:pPr>
            <w:r>
              <w:t>2</w:t>
            </w:r>
          </w:p>
        </w:tc>
        <w:tc>
          <w:tcPr>
            <w:tcW w:w="7659" w:type="dxa"/>
            <w:tcBorders>
              <w:top w:val="single" w:sz="4" w:space="0" w:color="auto"/>
              <w:left w:val="single" w:sz="4" w:space="0" w:color="auto"/>
              <w:bottom w:val="single" w:sz="4" w:space="0" w:color="auto"/>
              <w:right w:val="single" w:sz="4" w:space="0" w:color="auto"/>
            </w:tcBorders>
            <w:hideMark/>
          </w:tcPr>
          <w:p w14:paraId="1E3873C6" w14:textId="0C57829A" w:rsidR="00C03EE2" w:rsidRDefault="00C03EE2" w:rsidP="006C06B4">
            <w:pPr>
              <w:spacing w:before="120" w:line="276" w:lineRule="auto"/>
              <w:rPr>
                <w:b/>
                <w:bCs/>
              </w:rPr>
            </w:pPr>
            <w:r w:rsidRPr="00CD0CAD">
              <w:rPr>
                <w:b/>
                <w:bCs/>
              </w:rPr>
              <w:t>Oświadczenie Wykonawcy w sprawie grupy kapitałowej</w:t>
            </w:r>
            <w:r w:rsidR="00CD0CAD" w:rsidRPr="00CD0CAD">
              <w:rPr>
                <w:b/>
                <w:bCs/>
              </w:rPr>
              <w:t xml:space="preserve"> </w:t>
            </w:r>
            <w:r w:rsidR="00CD0CAD" w:rsidRPr="00CD0CAD">
              <w:rPr>
                <w:i/>
                <w:iCs/>
              </w:rPr>
              <w:t xml:space="preserve">wg Załącznika Nr </w:t>
            </w:r>
            <w:r w:rsidR="00640FDB">
              <w:rPr>
                <w:i/>
                <w:iCs/>
              </w:rPr>
              <w:t>9</w:t>
            </w:r>
            <w:r w:rsidR="00CD0CAD" w:rsidRPr="00CD0CAD">
              <w:rPr>
                <w:i/>
                <w:iCs/>
              </w:rPr>
              <w:t xml:space="preserve"> do SWZ</w:t>
            </w:r>
          </w:p>
          <w:p w14:paraId="7C252A97" w14:textId="77777777" w:rsidR="00CD0CAD" w:rsidRPr="00CD0CAD" w:rsidRDefault="00CD0CAD" w:rsidP="00CD0CAD">
            <w:pPr>
              <w:spacing w:before="120" w:line="276" w:lineRule="auto"/>
            </w:pPr>
            <w:r w:rsidRPr="00CD0CAD">
              <w:t xml:space="preserve">Oświadczenie wykonawcy w zakresie art. 108 ust. 1 pkt 5 ustawy Pzp,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6CBCB0DD" w14:textId="38DFD44C" w:rsidR="00CD0CAD" w:rsidRPr="00CD0CAD" w:rsidRDefault="00CD0CAD" w:rsidP="00CD0CAD">
            <w:pPr>
              <w:spacing w:before="120" w:line="276" w:lineRule="auto"/>
            </w:pPr>
            <w:r w:rsidRPr="00CD0CAD">
              <w:t>Zamawiający odstąpi od żądania ww. dokumentu, jeżeli w postępowaniu zostanie złożona tylko jedna oferta.</w:t>
            </w:r>
          </w:p>
          <w:p w14:paraId="76BE2DBF" w14:textId="77777777" w:rsidR="00C03EE2" w:rsidRPr="00AC265E" w:rsidRDefault="00C03EE2" w:rsidP="00386F85">
            <w:pPr>
              <w:spacing w:before="60" w:after="60" w:line="276" w:lineRule="auto"/>
              <w:jc w:val="both"/>
            </w:pPr>
          </w:p>
        </w:tc>
      </w:tr>
    </w:tbl>
    <w:p w14:paraId="00D3EF95" w14:textId="77777777" w:rsidR="00C03EE2" w:rsidRPr="00AC265E" w:rsidRDefault="00C03EE2" w:rsidP="00CD0CAD">
      <w:pPr>
        <w:numPr>
          <w:ilvl w:val="0"/>
          <w:numId w:val="2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38DF3335"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9AD3A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5EA03" w14:textId="77777777" w:rsidR="00C03EE2" w:rsidRPr="00AC265E" w:rsidRDefault="00C03EE2" w:rsidP="00386F85">
            <w:pPr>
              <w:spacing w:before="120" w:after="120" w:line="276" w:lineRule="auto"/>
              <w:jc w:val="both"/>
            </w:pPr>
            <w:r w:rsidRPr="00AC265E">
              <w:rPr>
                <w:b/>
              </w:rPr>
              <w:t>Wymagany dokument</w:t>
            </w:r>
          </w:p>
        </w:tc>
      </w:tr>
      <w:tr w:rsidR="00C03EE2" w:rsidRPr="00AC265E" w14:paraId="77AE3A79"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C41FB" w14:textId="77777777" w:rsidR="00C03EE2" w:rsidRPr="00AC265E" w:rsidRDefault="00C03EE2" w:rsidP="00386F85">
            <w:pPr>
              <w:spacing w:before="120" w:after="120" w:line="276" w:lineRule="auto"/>
              <w:jc w:val="center"/>
            </w:pPr>
            <w:r w:rsidRPr="00AC265E">
              <w:t>1</w:t>
            </w:r>
          </w:p>
        </w:tc>
        <w:tc>
          <w:tcPr>
            <w:tcW w:w="7659" w:type="dxa"/>
            <w:tcBorders>
              <w:top w:val="single" w:sz="4" w:space="0" w:color="auto"/>
              <w:left w:val="single" w:sz="4" w:space="0" w:color="auto"/>
              <w:bottom w:val="single" w:sz="4" w:space="0" w:color="auto"/>
              <w:right w:val="single" w:sz="4" w:space="0" w:color="auto"/>
            </w:tcBorders>
            <w:hideMark/>
          </w:tcPr>
          <w:p w14:paraId="023C3033" w14:textId="77777777" w:rsidR="00C03EE2" w:rsidRPr="00AC265E" w:rsidRDefault="00C03EE2" w:rsidP="00386F85">
            <w:pPr>
              <w:spacing w:before="120" w:line="276" w:lineRule="auto"/>
              <w:jc w:val="both"/>
              <w:rPr>
                <w:b/>
                <w:bCs/>
              </w:rPr>
            </w:pPr>
            <w:r w:rsidRPr="00AC265E">
              <w:rPr>
                <w:b/>
                <w:bCs/>
              </w:rPr>
              <w:t>Dokument potwierdzający, że nie otwarto likwidacji wykonawcy</w:t>
            </w:r>
          </w:p>
          <w:p w14:paraId="5A11CB39" w14:textId="77777777" w:rsidR="00C03EE2" w:rsidRPr="00AC265E" w:rsidRDefault="00C03EE2" w:rsidP="00386F85">
            <w:pPr>
              <w:spacing w:before="60" w:after="60" w:line="276" w:lineRule="auto"/>
              <w:jc w:val="both"/>
            </w:pPr>
            <w:r w:rsidRPr="00AC265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2DDDCB5" w14:textId="5E32BDA0" w:rsidR="001B365B" w:rsidRPr="00AC265E" w:rsidRDefault="00C03EE2" w:rsidP="00604DFB">
      <w:pPr>
        <w:tabs>
          <w:tab w:val="left" w:pos="708"/>
        </w:tabs>
        <w:spacing w:before="120" w:line="276" w:lineRule="auto"/>
        <w:ind w:left="1040"/>
        <w:jc w:val="both"/>
        <w:outlineLvl w:val="1"/>
        <w:rPr>
          <w:bCs/>
          <w:iCs/>
          <w:color w:val="000000"/>
          <w:sz w:val="16"/>
          <w:szCs w:val="16"/>
          <w:lang w:eastAsia="x-none"/>
        </w:rPr>
      </w:pPr>
      <w:r w:rsidRPr="00AC265E">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w:t>
      </w:r>
      <w:r w:rsidRPr="00AC265E">
        <w:rPr>
          <w:bCs/>
          <w:iCs/>
          <w:color w:val="000000"/>
          <w:lang w:eastAsia="x-none"/>
        </w:rPr>
        <w:lastRenderedPageBreak/>
        <w:t xml:space="preserve">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446907C3"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C5B8EFF"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F89873B"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jest zobowiązany do złożenia podmiotowych środków dowodowych, które Zamawiający posiada, jeżeli Wykonawca wskaże te środki oraz potwierdzi ich prawidłowość i aktualność.</w:t>
      </w:r>
    </w:p>
    <w:p w14:paraId="4A15BDEC"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AC265E">
        <w:rPr>
          <w:bCs/>
          <w:iCs/>
          <w:color w:val="000000"/>
          <w:lang w:eastAsia="x-none"/>
        </w:rPr>
        <w:t xml:space="preserve">kwalifikowanym, </w:t>
      </w:r>
      <w:r w:rsidRPr="00AC265E">
        <w:rPr>
          <w:bCs/>
          <w:iCs/>
          <w:color w:val="000000"/>
          <w:lang w:eastAsia="x-none"/>
        </w:rPr>
        <w:t>zaufanym lub podpisem osobistym.</w:t>
      </w:r>
    </w:p>
    <w:p w14:paraId="3F23D842" w14:textId="77777777" w:rsidR="00C03EE2" w:rsidRPr="00AC265E" w:rsidRDefault="001B365B" w:rsidP="00386F85">
      <w:pPr>
        <w:numPr>
          <w:ilvl w:val="1"/>
          <w:numId w:val="1"/>
        </w:numPr>
        <w:spacing w:before="120" w:line="276" w:lineRule="auto"/>
        <w:jc w:val="both"/>
        <w:outlineLvl w:val="1"/>
        <w:rPr>
          <w:bCs/>
          <w:iCs/>
          <w:color w:val="000000"/>
          <w:sz w:val="16"/>
          <w:szCs w:val="16"/>
          <w:lang w:val="x-none" w:eastAsia="x-none"/>
        </w:rPr>
      </w:pPr>
      <w:r w:rsidRPr="00AC265E">
        <w:rPr>
          <w:bCs/>
          <w:iCs/>
          <w:color w:val="000000"/>
          <w:lang w:eastAsia="x-none"/>
        </w:rPr>
        <w:t xml:space="preserve">Dokumenty sporządzone w języku obcym są składane wraz z tłumaczeniem na język polski. </w:t>
      </w:r>
      <w:bookmarkStart w:id="8" w:name="_Toc258314249"/>
    </w:p>
    <w:p w14:paraId="5D2C276E" w14:textId="0EA83ED6" w:rsidR="00C03EE2" w:rsidRPr="006C06B4" w:rsidRDefault="006C06B4" w:rsidP="006C06B4">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rsidR="003D3993">
        <w:rPr>
          <w:bCs/>
          <w:iCs/>
          <w:color w:val="000000"/>
          <w:lang w:eastAsia="x-none"/>
        </w:rPr>
        <w:t>5</w:t>
      </w:r>
      <w:r w:rsidRPr="00F24A05">
        <w:rPr>
          <w:bCs/>
          <w:iCs/>
          <w:color w:val="000000"/>
          <w:lang w:eastAsia="x-none"/>
        </w:rPr>
        <w:t xml:space="preserve"> r. poz. 1</w:t>
      </w:r>
      <w:r w:rsidR="003D3993">
        <w:rPr>
          <w:bCs/>
          <w:iCs/>
          <w:color w:val="000000"/>
          <w:lang w:eastAsia="x-none"/>
        </w:rPr>
        <w:t>703</w:t>
      </w:r>
      <w:r w:rsidR="00EA3911">
        <w:rPr>
          <w:bCs/>
          <w:iCs/>
          <w:color w:val="000000"/>
          <w:lang w:eastAsia="x-none"/>
        </w:rPr>
        <w:t xml:space="preserve"> ze zm.</w:t>
      </w:r>
      <w:r w:rsidRPr="00F24A05">
        <w:rPr>
          <w:bCs/>
          <w:iCs/>
          <w:color w:val="000000"/>
          <w:lang w:eastAsia="x-none"/>
        </w:rPr>
        <w:t>), o ile Wykonawca wskazał w oświadczeniu, o którym mowa w art. 125 ust. 1, dane umożliwiające dostęp do tych środków.</w:t>
      </w:r>
    </w:p>
    <w:p w14:paraId="01F17D6F" w14:textId="77777777" w:rsidR="00C03EE2" w:rsidRPr="00AC265E" w:rsidRDefault="00C03EE2"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POLEGAJĄCYCH NA ZASOBACH</w:t>
      </w:r>
      <w:r w:rsidRPr="00AC265E">
        <w:rPr>
          <w:b/>
          <w:bCs/>
          <w:caps/>
          <w:kern w:val="32"/>
          <w:lang w:eastAsia="x-none"/>
        </w:rPr>
        <w:t xml:space="preserve"> podmiotów trzecich</w:t>
      </w:r>
    </w:p>
    <w:p w14:paraId="2865AFF7"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w:t>
      </w:r>
      <w:r w:rsidRPr="00AC265E">
        <w:rPr>
          <w:bCs/>
          <w:iCs/>
          <w:color w:val="000000"/>
          <w:lang w:eastAsia="x-none"/>
        </w:rPr>
        <w:t>,</w:t>
      </w:r>
      <w:r w:rsidRPr="00AC265E">
        <w:rPr>
          <w:bCs/>
          <w:iCs/>
          <w:color w:val="000000"/>
          <w:lang w:val="x-none" w:eastAsia="x-none"/>
        </w:rPr>
        <w:t xml:space="preserve"> </w:t>
      </w:r>
      <w:r w:rsidRPr="00AC265E">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AC265E">
        <w:rPr>
          <w:bCs/>
          <w:iCs/>
          <w:color w:val="000000"/>
          <w:lang w:val="x-none" w:eastAsia="x-none"/>
        </w:rPr>
        <w:t>.</w:t>
      </w:r>
    </w:p>
    <w:p w14:paraId="601C69C0"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który polega na zdolnościach lub sytuacji podmiotów udostępniających zasoby, zobowiązany jest</w:t>
      </w:r>
      <w:r w:rsidRPr="00AC265E">
        <w:rPr>
          <w:bCs/>
          <w:iCs/>
          <w:color w:val="000000"/>
          <w:lang w:eastAsia="x-none"/>
        </w:rPr>
        <w:t>:</w:t>
      </w:r>
    </w:p>
    <w:p w14:paraId="3D11E57C" w14:textId="0F4CE9CF"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ofertą, zobowiązanie podmiotu udostępniającego zasoby do oddania mu do dyspozycji niezbędnych zasobów </w:t>
      </w:r>
      <w:r w:rsidR="006C06B4" w:rsidRPr="005A185A">
        <w:rPr>
          <w:bCs/>
          <w:i/>
          <w:iCs/>
          <w:color w:val="000000"/>
          <w:lang w:eastAsia="x-none"/>
        </w:rPr>
        <w:t xml:space="preserve">(wg Załącznika Nr </w:t>
      </w:r>
      <w:r w:rsidR="00640FDB">
        <w:rPr>
          <w:bCs/>
          <w:i/>
          <w:iCs/>
          <w:color w:val="000000"/>
          <w:lang w:eastAsia="x-none"/>
        </w:rPr>
        <w:t>5</w:t>
      </w:r>
      <w:r w:rsidR="006C06B4" w:rsidRPr="005A185A">
        <w:rPr>
          <w:bCs/>
          <w:i/>
          <w:iCs/>
          <w:color w:val="000000"/>
          <w:lang w:eastAsia="x-none"/>
        </w:rPr>
        <w:t xml:space="preserve"> do SWZ)</w:t>
      </w:r>
      <w:r w:rsidR="006C06B4">
        <w:rPr>
          <w:bCs/>
          <w:i/>
          <w:iCs/>
          <w:color w:val="000000"/>
          <w:lang w:eastAsia="x-none"/>
        </w:rPr>
        <w:t xml:space="preserve"> </w:t>
      </w:r>
      <w:r w:rsidRPr="00AC265E">
        <w:rPr>
          <w:bCs/>
          <w:iCs/>
          <w:color w:val="000000"/>
          <w:lang w:eastAsia="x-none"/>
        </w:rPr>
        <w:t xml:space="preserve">na potrzeby realizacji danego zamówienia lub inny podmiotowy środek dowodowy potwierdzający, że Wykonawca realizując zamówienie, będzie dysponował </w:t>
      </w:r>
      <w:r w:rsidRPr="00AC265E">
        <w:rPr>
          <w:bCs/>
          <w:iCs/>
          <w:color w:val="000000"/>
          <w:lang w:eastAsia="x-none"/>
        </w:rPr>
        <w:lastRenderedPageBreak/>
        <w:t>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29D8DC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zakres dostępnych Wykonawcy zasobów podmiotu udostępniającego zasoby;</w:t>
      </w:r>
    </w:p>
    <w:p w14:paraId="2153F87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sposób i okres udostępnienia Wykonawcy i wykorzystania przez niego zasobów podmiotu udostępniającego te zasoby przy wykonywaniu zamówienia;</w:t>
      </w:r>
    </w:p>
    <w:p w14:paraId="2D6E9391"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1FE1F8" w14:textId="1902D00F"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złożyć wraz z ofertą ”Oświadczenie o niepodleganiu wykluczeniu oraz spełnianiu warunków”, podmiotu udostępniającego zasoby</w:t>
      </w:r>
      <w:r w:rsidR="006C06B4">
        <w:rPr>
          <w:bCs/>
          <w:iCs/>
          <w:color w:val="000000"/>
          <w:lang w:eastAsia="x-none"/>
        </w:rPr>
        <w:t xml:space="preserve"> </w:t>
      </w:r>
      <w:r w:rsidR="006C06B4" w:rsidRPr="005A185A">
        <w:rPr>
          <w:bCs/>
          <w:i/>
          <w:iCs/>
          <w:color w:val="000000"/>
          <w:lang w:eastAsia="x-none"/>
        </w:rPr>
        <w:t xml:space="preserve">(wg Załącznika Nr </w:t>
      </w:r>
      <w:r w:rsidR="00640FDB">
        <w:rPr>
          <w:bCs/>
          <w:i/>
          <w:iCs/>
          <w:color w:val="000000"/>
          <w:lang w:eastAsia="x-none"/>
        </w:rPr>
        <w:t>6</w:t>
      </w:r>
      <w:r w:rsidR="006C06B4" w:rsidRPr="005A185A">
        <w:rPr>
          <w:bCs/>
          <w:i/>
          <w:iCs/>
          <w:color w:val="000000"/>
          <w:lang w:eastAsia="x-none"/>
        </w:rPr>
        <w:t xml:space="preserve"> do SWZ)</w:t>
      </w:r>
      <w:r w:rsidRPr="00AC265E">
        <w:rPr>
          <w:bCs/>
          <w:iCs/>
          <w:color w:val="000000"/>
          <w:lang w:eastAsia="x-none"/>
        </w:rPr>
        <w:t xml:space="preserve">, potwierdzające brak podstaw wykluczenia tego podmiotu oraz odpowiednio spełnianie warunków udziału w postępowaniu, w zakresie, w jakim Wykonawca powołuje się na jego zasoby. </w:t>
      </w:r>
    </w:p>
    <w:p w14:paraId="19526ECD" w14:textId="34464EDF" w:rsidR="00C03EE2" w:rsidRPr="006C06B4"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przedstawić na żądanie Zamawiającego podmiotowe środki dowodowe, określone w </w:t>
      </w:r>
      <w:bookmarkStart w:id="9" w:name="_Hlk61201418"/>
      <w:r w:rsidRPr="006C06B4">
        <w:rPr>
          <w:bCs/>
          <w:iCs/>
          <w:color w:val="000000"/>
          <w:lang w:eastAsia="x-none"/>
        </w:rPr>
        <w:t>pkt 9.</w:t>
      </w:r>
      <w:bookmarkEnd w:id="9"/>
      <w:r w:rsidR="006C06B4" w:rsidRPr="006C06B4">
        <w:rPr>
          <w:bCs/>
          <w:iCs/>
          <w:color w:val="000000"/>
          <w:lang w:eastAsia="x-none"/>
        </w:rPr>
        <w:t>3</w:t>
      </w:r>
      <w:r w:rsidRPr="006C06B4">
        <w:rPr>
          <w:bCs/>
          <w:iCs/>
          <w:color w:val="000000"/>
          <w:lang w:eastAsia="x-none"/>
        </w:rPr>
        <w:t xml:space="preserve"> SWZ,</w:t>
      </w:r>
      <w:r w:rsidRPr="00AC265E">
        <w:rPr>
          <w:bCs/>
          <w:iCs/>
          <w:color w:val="000000"/>
          <w:lang w:eastAsia="x-none"/>
        </w:rPr>
        <w:t xml:space="preserve"> dotyczące tych podmiotów, na potwierdzenie, że nie zachodzą wobec nich podstawy wykluczenia z postępowania.</w:t>
      </w:r>
    </w:p>
    <w:p w14:paraId="0A71700A"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w:t>
      </w:r>
      <w:r w:rsidRPr="006C06B4">
        <w:rPr>
          <w:bCs/>
          <w:iCs/>
          <w:color w:val="000000"/>
          <w:lang w:val="x-none" w:eastAsia="x-none"/>
        </w:rPr>
        <w:t>iotów podstawy wykluczenia, które zostały przewidziane względem Wykonawcy w pkt. 8 niniejszej</w:t>
      </w:r>
      <w:r w:rsidRPr="00AC265E">
        <w:rPr>
          <w:bCs/>
          <w:iCs/>
          <w:color w:val="000000"/>
          <w:lang w:val="x-none" w:eastAsia="x-none"/>
        </w:rPr>
        <w:t xml:space="preserve"> SWZ.</w:t>
      </w:r>
    </w:p>
    <w:p w14:paraId="3CE3E0A3" w14:textId="77777777" w:rsidR="001B365B"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D2D9F1D"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eastAsia="x-none"/>
        </w:rPr>
      </w:pPr>
      <w:r w:rsidRPr="00AC265E">
        <w:rPr>
          <w:b/>
          <w:bCs/>
          <w:caps/>
          <w:kern w:val="32"/>
          <w:lang w:val="x-none" w:eastAsia="x-none"/>
        </w:rPr>
        <w:t>INFORMACJA DLA WYKONAWCÓW zamierzających powierzyć wykonanie części zamówienia podwykonawcom</w:t>
      </w:r>
    </w:p>
    <w:p w14:paraId="2A3DE378"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może powierzyć wykonanie części zamówienia Podwykonawcom</w:t>
      </w:r>
      <w:r w:rsidRPr="00AC265E">
        <w:rPr>
          <w:bCs/>
          <w:iCs/>
          <w:color w:val="000000"/>
          <w:lang w:eastAsia="x-none"/>
        </w:rPr>
        <w:t xml:space="preserve">. </w:t>
      </w:r>
    </w:p>
    <w:p w14:paraId="234C3475" w14:textId="37DDBBAB" w:rsidR="001B365B" w:rsidRPr="00AC265E" w:rsidRDefault="006C06B4" w:rsidP="00386F85">
      <w:pPr>
        <w:numPr>
          <w:ilvl w:val="1"/>
          <w:numId w:val="1"/>
        </w:numPr>
        <w:spacing w:before="120" w:line="276" w:lineRule="auto"/>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r w:rsidR="00A95C51">
        <w:rPr>
          <w:bCs/>
          <w:iCs/>
          <w:color w:val="000000"/>
          <w:lang w:val="x-none" w:eastAsia="x-none"/>
        </w:rPr>
        <w:t>.</w:t>
      </w:r>
    </w:p>
    <w:p w14:paraId="3D853961" w14:textId="77777777" w:rsidR="001B365B"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Zamawiający żąda, aby przed przystąpieniem do wykonania zamówienia Wykonawca, podał nazwy, dane kontaktowe oraz przedstawicieli, Podwykonawców zaangażowanych w realizację zamówienia, jeżeli są już znani.</w:t>
      </w:r>
    </w:p>
    <w:p w14:paraId="1EFEFF82" w14:textId="17D4E4AB" w:rsidR="006C06B4" w:rsidRPr="006C06B4" w:rsidRDefault="006C06B4" w:rsidP="006C06B4">
      <w:pPr>
        <w:tabs>
          <w:tab w:val="left" w:pos="708"/>
        </w:tabs>
        <w:spacing w:before="120" w:line="276" w:lineRule="auto"/>
        <w:ind w:left="680"/>
        <w:jc w:val="both"/>
        <w:outlineLvl w:val="1"/>
        <w:rPr>
          <w:bCs/>
          <w:iCs/>
          <w:color w:val="000000"/>
          <w:sz w:val="22"/>
          <w:szCs w:val="22"/>
          <w:lang w:eastAsia="x-none"/>
        </w:rPr>
      </w:pPr>
      <w:r w:rsidRPr="00AC265E">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C265E">
        <w:rPr>
          <w:bCs/>
          <w:iCs/>
          <w:color w:val="000000"/>
          <w:sz w:val="22"/>
          <w:szCs w:val="22"/>
          <w:lang w:eastAsia="x-none"/>
        </w:rPr>
        <w:t xml:space="preserve"> </w:t>
      </w:r>
    </w:p>
    <w:p w14:paraId="367A30E2" w14:textId="584BDD95" w:rsidR="008C519B" w:rsidRPr="006C06B4" w:rsidRDefault="006C06B4" w:rsidP="006C06B4">
      <w:pPr>
        <w:numPr>
          <w:ilvl w:val="1"/>
          <w:numId w:val="1"/>
        </w:numPr>
        <w:spacing w:before="120" w:line="276" w:lineRule="auto"/>
        <w:jc w:val="both"/>
        <w:outlineLvl w:val="1"/>
        <w:rPr>
          <w:bCs/>
          <w:iCs/>
          <w:color w:val="000000"/>
          <w:lang w:val="x-none" w:eastAsia="x-none"/>
        </w:rPr>
      </w:pPr>
      <w:r w:rsidRPr="006C06B4">
        <w:rPr>
          <w:bCs/>
          <w:iCs/>
          <w:color w:val="000000"/>
          <w:lang w:val="x-none" w:eastAsia="x-none"/>
        </w:rPr>
        <w:t xml:space="preserve">Wymagania dotyczące umowy o podwykonawstwo na roboty budowlane zostały określone w </w:t>
      </w:r>
      <w:r w:rsidRPr="000D4F7E">
        <w:rPr>
          <w:bCs/>
          <w:iCs/>
          <w:color w:val="000000"/>
          <w:lang w:val="x-none" w:eastAsia="x-none"/>
        </w:rPr>
        <w:t xml:space="preserve">projekcie umowy </w:t>
      </w:r>
      <w:r w:rsidRPr="000D4F7E">
        <w:rPr>
          <w:bCs/>
          <w:i/>
          <w:color w:val="000000"/>
          <w:lang w:val="x-none" w:eastAsia="x-none"/>
        </w:rPr>
        <w:t xml:space="preserve">wg Załącznika Nr </w:t>
      </w:r>
      <w:r w:rsidR="00640FDB">
        <w:rPr>
          <w:bCs/>
          <w:i/>
          <w:color w:val="000000"/>
          <w:lang w:val="x-none" w:eastAsia="x-none"/>
        </w:rPr>
        <w:t>10</w:t>
      </w:r>
      <w:r w:rsidRPr="000D4F7E">
        <w:rPr>
          <w:bCs/>
          <w:i/>
          <w:color w:val="000000"/>
          <w:lang w:val="x-none" w:eastAsia="x-none"/>
        </w:rPr>
        <w:t xml:space="preserve"> do SWZ</w:t>
      </w:r>
      <w:r w:rsidRPr="000D4F7E">
        <w:rPr>
          <w:bCs/>
          <w:iCs/>
          <w:color w:val="000000"/>
          <w:lang w:val="x-none" w:eastAsia="x-none"/>
        </w:rPr>
        <w:t>.</w:t>
      </w:r>
    </w:p>
    <w:p w14:paraId="08B2283E"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wspólnie ubiegających się o udzielenie zamówienia</w:t>
      </w:r>
    </w:p>
    <w:p w14:paraId="35BE99B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1B7DA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Pełnomocnictwo należy dołączyć do oferty i powinno ono zawierać w szczególności wskazanie:</w:t>
      </w:r>
    </w:p>
    <w:p w14:paraId="75B08C1E" w14:textId="68F245C8"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AC265E">
        <w:rPr>
          <w:bCs/>
          <w:iCs/>
          <w:color w:val="000000"/>
          <w:lang w:eastAsia="x-none"/>
        </w:rPr>
        <w:t>postępowania o udzielenie zamówienie publicznego, którego dotyczy;</w:t>
      </w:r>
    </w:p>
    <w:p w14:paraId="10FC3EEE" w14:textId="09C4E482"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wszystkich Wykonawców ubiegających się wspólnie o udzielenie zamówienia;</w:t>
      </w:r>
    </w:p>
    <w:p w14:paraId="3806F6D2" w14:textId="1DC7EC7A"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ustanowionego pełnomocnika oraz zakresu jego  umocowania.</w:t>
      </w:r>
    </w:p>
    <w:p w14:paraId="7E379F44" w14:textId="19AEF26F"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wspólnego ubiegania się o zamówienie przez Wykonawców</w:t>
      </w:r>
      <w:r w:rsidR="006C06B4">
        <w:rPr>
          <w:bCs/>
          <w:iCs/>
          <w:color w:val="000000"/>
          <w:lang w:val="x-none" w:eastAsia="x-none"/>
        </w:rPr>
        <w:t xml:space="preserve"> </w:t>
      </w:r>
      <w:r w:rsidR="006C06B4" w:rsidRPr="00F24A05">
        <w:rPr>
          <w:bCs/>
          <w:iCs/>
          <w:color w:val="000000"/>
          <w:lang w:eastAsia="x-none"/>
        </w:rPr>
        <w:t>(rozumianych również jako wspólników spółki cywilnej)</w:t>
      </w:r>
      <w:r w:rsidRPr="00AC265E">
        <w:rPr>
          <w:bCs/>
          <w:iCs/>
          <w:color w:val="000000"/>
          <w:lang w:val="x-none" w:eastAsia="x-none"/>
        </w:rPr>
        <w:t>, dokument ”Oświadczeni</w:t>
      </w:r>
      <w:r w:rsidR="00EA3911">
        <w:rPr>
          <w:bCs/>
          <w:iCs/>
          <w:color w:val="000000"/>
          <w:lang w:val="x-none" w:eastAsia="x-none"/>
        </w:rPr>
        <w:t>e</w:t>
      </w:r>
      <w:r w:rsidRPr="00AC265E">
        <w:rPr>
          <w:bCs/>
          <w:iCs/>
          <w:color w:val="000000"/>
          <w:lang w:val="x-none" w:eastAsia="x-none"/>
        </w:rPr>
        <w:t xml:space="preserve"> o niepodleganiu wykluczeniu oraz spełnianiu warunków udziału”, o którym mowa w </w:t>
      </w:r>
      <w:r w:rsidRPr="006C06B4">
        <w:rPr>
          <w:bCs/>
          <w:iCs/>
          <w:color w:val="000000"/>
          <w:lang w:val="x-none" w:eastAsia="x-none"/>
        </w:rPr>
        <w:t xml:space="preserve">pkt. </w:t>
      </w:r>
      <w:r w:rsidRPr="006C06B4">
        <w:rPr>
          <w:bCs/>
          <w:iCs/>
          <w:color w:val="000000"/>
          <w:lang w:eastAsia="x-none"/>
        </w:rPr>
        <w:t>9</w:t>
      </w:r>
      <w:r w:rsidRPr="006C06B4">
        <w:rPr>
          <w:bCs/>
          <w:iCs/>
          <w:color w:val="000000"/>
          <w:lang w:val="x-none" w:eastAsia="x-none"/>
        </w:rPr>
        <w:t>.1 SWZ, składa</w:t>
      </w:r>
      <w:r w:rsidRPr="00AC265E">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AC265E">
        <w:rPr>
          <w:bCs/>
          <w:iCs/>
          <w:color w:val="000000"/>
          <w:lang w:eastAsia="x-none"/>
        </w:rPr>
        <w:t>postępowaniu</w:t>
      </w:r>
      <w:r w:rsidRPr="00AC265E">
        <w:rPr>
          <w:bCs/>
          <w:iCs/>
          <w:color w:val="000000"/>
          <w:lang w:val="x-none" w:eastAsia="x-none"/>
        </w:rPr>
        <w:t>.</w:t>
      </w:r>
    </w:p>
    <w:p w14:paraId="36E5F0C2"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Informacje o sposobie porozumiewania się zamawiającego z Wykonawcami</w:t>
      </w:r>
      <w:bookmarkEnd w:id="8"/>
    </w:p>
    <w:p w14:paraId="2E52227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AC265E">
        <w:rPr>
          <w:bCs/>
          <w:iCs/>
          <w:color w:val="000000"/>
          <w:lang w:eastAsia="x-none"/>
        </w:rPr>
        <w:t xml:space="preserve"> </w:t>
      </w:r>
      <w:r w:rsidR="00C03EE2" w:rsidRPr="00AC265E">
        <w:rPr>
          <w:bCs/>
          <w:iCs/>
          <w:color w:val="0000FF"/>
          <w:u w:val="single"/>
          <w:lang w:eastAsia="x-none"/>
        </w:rPr>
        <w:t>https://e-propublico.pl</w:t>
      </w:r>
      <w:r w:rsidRPr="00AC265E">
        <w:rPr>
          <w:bCs/>
          <w:iCs/>
          <w:lang w:eastAsia="x-none"/>
        </w:rPr>
        <w:t>.</w:t>
      </w:r>
    </w:p>
    <w:p w14:paraId="2000D6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0" w:name="_Hlk37863747"/>
      <w:r w:rsidRPr="00AC265E">
        <w:rPr>
          <w:bCs/>
          <w:iCs/>
          <w:color w:val="000000"/>
          <w:lang w:val="x-none" w:eastAsia="x-none"/>
        </w:rPr>
        <w:t>Korzystanie z Platformy przez Wykonawcę jest bezpłatne</w:t>
      </w:r>
      <w:bookmarkEnd w:id="10"/>
      <w:r w:rsidRPr="00AC265E">
        <w:rPr>
          <w:bCs/>
          <w:iCs/>
          <w:color w:val="000000"/>
          <w:lang w:val="x-none" w:eastAsia="x-none"/>
        </w:rPr>
        <w:t>.</w:t>
      </w:r>
    </w:p>
    <w:p w14:paraId="5B318081" w14:textId="6C48943D"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1" w:name="_Hlk37863788"/>
      <w:r w:rsidRPr="00AC265E">
        <w:rPr>
          <w:bCs/>
          <w:iCs/>
          <w:color w:val="000000"/>
          <w:lang w:val="x-none" w:eastAsia="x-none"/>
        </w:rPr>
        <w:t xml:space="preserve">Na Platformie postępowanie prowadzone jest pod nazwą: </w:t>
      </w:r>
      <w:r w:rsidR="008F1C93" w:rsidRPr="008F1C93">
        <w:rPr>
          <w:b/>
          <w:iCs/>
          <w:color w:val="000000"/>
          <w:lang w:val="x-none" w:eastAsia="x-none"/>
        </w:rPr>
        <w:t xml:space="preserve">Przebudowa drogi powiatowej od skrzyżowania z drogą krajową nr 36 w m. Miejska Górka do </w:t>
      </w:r>
      <w:r w:rsidR="008F1C93" w:rsidRPr="008F1C93">
        <w:rPr>
          <w:b/>
          <w:iCs/>
          <w:color w:val="000000"/>
          <w:lang w:val="x-none" w:eastAsia="x-none"/>
        </w:rPr>
        <w:lastRenderedPageBreak/>
        <w:t>skrzyżowania z drogą powiatową nr 5484P w m. Chojno</w:t>
      </w:r>
      <w:r w:rsidRPr="008F1C93">
        <w:rPr>
          <w:b/>
          <w:iCs/>
          <w:color w:val="000000"/>
          <w:lang w:val="x-none" w:eastAsia="x-none"/>
        </w:rPr>
        <w:t xml:space="preserve"> </w:t>
      </w:r>
      <w:r w:rsidRPr="00AC265E">
        <w:rPr>
          <w:bCs/>
          <w:iCs/>
          <w:color w:val="000000"/>
          <w:lang w:val="x-none" w:eastAsia="x-none"/>
        </w:rPr>
        <w:t xml:space="preserve">– znak sprawy: </w:t>
      </w:r>
      <w:bookmarkEnd w:id="11"/>
      <w:r w:rsidR="00C03EE2" w:rsidRPr="00AC265E">
        <w:rPr>
          <w:b/>
          <w:bCs/>
          <w:iCs/>
          <w:color w:val="000000"/>
          <w:lang w:val="x-none" w:eastAsia="x-none"/>
        </w:rPr>
        <w:t>PCUW.261.</w:t>
      </w:r>
      <w:r w:rsidR="008F1C93">
        <w:rPr>
          <w:b/>
          <w:bCs/>
          <w:iCs/>
          <w:color w:val="000000"/>
          <w:lang w:val="x-none" w:eastAsia="x-none"/>
        </w:rPr>
        <w:t>15</w:t>
      </w:r>
      <w:r w:rsidR="00C03EE2" w:rsidRPr="00AC265E">
        <w:rPr>
          <w:b/>
          <w:bCs/>
          <w:iCs/>
          <w:color w:val="000000"/>
          <w:lang w:val="x-none" w:eastAsia="x-none"/>
        </w:rPr>
        <w:t>.2026</w:t>
      </w:r>
      <w:r w:rsidRPr="00AC265E">
        <w:rPr>
          <w:bCs/>
          <w:iCs/>
          <w:color w:val="000000"/>
          <w:lang w:eastAsia="x-none"/>
        </w:rPr>
        <w:t>.</w:t>
      </w:r>
    </w:p>
    <w:p w14:paraId="151BC1D0" w14:textId="7C30612A"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2" w:name="_Hlk37863807"/>
      <w:r w:rsidRPr="00AC265E">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826202" w:rsidRPr="00F90B42">
          <w:rPr>
            <w:rStyle w:val="Hipercze"/>
            <w:bCs/>
            <w:iCs/>
            <w:lang w:val="x-none" w:eastAsia="x-none"/>
          </w:rPr>
          <w:t>https://e-propublico.pl</w:t>
        </w:r>
      </w:hyperlink>
      <w:r w:rsidR="00826202">
        <w:rPr>
          <w:bCs/>
          <w:iCs/>
          <w:color w:val="000000"/>
          <w:lang w:val="x-none" w:eastAsia="x-none"/>
        </w:rPr>
        <w:t xml:space="preserve"> </w:t>
      </w:r>
      <w:r w:rsidRPr="00AC265E">
        <w:rPr>
          <w:bCs/>
          <w:iCs/>
          <w:color w:val="000000"/>
          <w:lang w:val="x-none" w:eastAsia="x-none"/>
        </w:rPr>
        <w:t>oraz uznaje go za wiążący</w:t>
      </w:r>
      <w:bookmarkEnd w:id="12"/>
      <w:r w:rsidRPr="00AC265E">
        <w:rPr>
          <w:bCs/>
          <w:iCs/>
          <w:color w:val="000000"/>
          <w:lang w:eastAsia="x-none"/>
        </w:rPr>
        <w:t>.</w:t>
      </w:r>
    </w:p>
    <w:p w14:paraId="64E7001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3" w:name="_Hlk37863841"/>
      <w:r w:rsidRPr="00AC265E">
        <w:rPr>
          <w:bCs/>
          <w:iCs/>
          <w:color w:val="000000"/>
          <w:lang w:val="x-none" w:eastAsia="x-none"/>
        </w:rPr>
        <w:t>Wykonawca zamierzający wziąć udział w postępowaniu musi posiadać konto na Platformie</w:t>
      </w:r>
      <w:bookmarkEnd w:id="13"/>
      <w:r w:rsidRPr="00AC265E">
        <w:rPr>
          <w:bCs/>
          <w:iCs/>
          <w:color w:val="000000"/>
          <w:lang w:eastAsia="x-none"/>
        </w:rPr>
        <w:t>.</w:t>
      </w:r>
    </w:p>
    <w:p w14:paraId="0CFB165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4" w:name="_Hlk37863867"/>
      <w:r w:rsidRPr="00AC265E">
        <w:rPr>
          <w:bCs/>
          <w:iCs/>
          <w:color w:val="000000"/>
          <w:lang w:val="x-none" w:eastAsia="x-none"/>
        </w:rPr>
        <w:t>Do złożenia oferty konieczne jest posiadanie przez osobę upoważnioną do reprezentowania Wykonawcy ważnego kwalifikowanego podpisu elektronicznego</w:t>
      </w:r>
      <w:bookmarkEnd w:id="14"/>
      <w:r w:rsidRPr="00AC265E">
        <w:rPr>
          <w:bCs/>
          <w:iCs/>
          <w:color w:val="000000"/>
          <w:lang w:eastAsia="x-none"/>
        </w:rPr>
        <w:t>, podpisu zaufanego lub podpisu osobistego.</w:t>
      </w:r>
    </w:p>
    <w:p w14:paraId="179428D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Ilekroć w niniejszej SWZ jest mowa o:</w:t>
      </w:r>
    </w:p>
    <w:p w14:paraId="29EEE2BF" w14:textId="424A469A"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1703</w:t>
      </w:r>
      <w:r w:rsidR="00EA3911">
        <w:rPr>
          <w:bCs/>
          <w:iCs/>
          <w:color w:val="000000"/>
          <w:lang w:eastAsia="x-none"/>
        </w:rPr>
        <w:t xml:space="preserve"> ze zm.</w:t>
      </w:r>
      <w:r w:rsidRPr="00AC265E">
        <w:rPr>
          <w:bCs/>
          <w:iCs/>
          <w:color w:val="000000"/>
          <w:lang w:eastAsia="x-none"/>
        </w:rPr>
        <w:t>);</w:t>
      </w:r>
    </w:p>
    <w:p w14:paraId="4C7D86CA" w14:textId="3C6F60B3"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osobistym – należy przez to rozumieć podpis, o którym mowa w art. z art. 2 ust. 1 pkt 9 ustawy z 6 sierpnia 2010 r. o dowodach osobistych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1753</w:t>
      </w:r>
      <w:r w:rsidRPr="00AC265E">
        <w:rPr>
          <w:bCs/>
          <w:iCs/>
          <w:color w:val="000000"/>
          <w:lang w:eastAsia="x-none"/>
        </w:rPr>
        <w:t>).</w:t>
      </w:r>
    </w:p>
    <w:p w14:paraId="06A8BF37"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5" w:name="_Hlk37936911"/>
      <w:r w:rsidRPr="00AC265E">
        <w:rPr>
          <w:bCs/>
          <w:iCs/>
          <w:color w:val="000000"/>
          <w:lang w:val="x-none" w:eastAsia="x-none"/>
        </w:rPr>
        <w:t>Zalecenia Zamawiającego odnośnie kwalifikowanego podpisu elektronicznego</w:t>
      </w:r>
      <w:bookmarkEnd w:id="15"/>
      <w:r w:rsidRPr="00AC265E">
        <w:rPr>
          <w:bCs/>
          <w:iCs/>
          <w:color w:val="000000"/>
          <w:lang w:eastAsia="x-none"/>
        </w:rPr>
        <w:t>:</w:t>
      </w:r>
    </w:p>
    <w:p w14:paraId="12BC4D91"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bookmarkStart w:id="16" w:name="_Hlk37936930"/>
      <w:r w:rsidRPr="00AC265E">
        <w:rPr>
          <w:bCs/>
          <w:iCs/>
          <w:color w:val="000000"/>
          <w:lang w:val="x-none" w:eastAsia="x-none"/>
        </w:rPr>
        <w:t>dokumenty sporządzone i przesyłane w formacie .pdf zaleca się podpisywać kwalifikowanym podpisem elektronicznym w formacie P</w:t>
      </w:r>
      <w:r w:rsidRPr="00AC265E">
        <w:rPr>
          <w:bCs/>
          <w:iCs/>
          <w:color w:val="000000"/>
          <w:lang w:eastAsia="x-none"/>
        </w:rPr>
        <w:t>A</w:t>
      </w:r>
      <w:proofErr w:type="spellStart"/>
      <w:r w:rsidRPr="00AC265E">
        <w:rPr>
          <w:bCs/>
          <w:iCs/>
          <w:color w:val="000000"/>
          <w:lang w:val="x-none" w:eastAsia="x-none"/>
        </w:rPr>
        <w:t>dES</w:t>
      </w:r>
      <w:bookmarkEnd w:id="16"/>
      <w:proofErr w:type="spellEnd"/>
      <w:r w:rsidRPr="00AC265E">
        <w:rPr>
          <w:bCs/>
          <w:iCs/>
          <w:color w:val="000000"/>
          <w:lang w:eastAsia="x-none"/>
        </w:rPr>
        <w:t>;</w:t>
      </w:r>
    </w:p>
    <w:p w14:paraId="5CF86A13"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dokumenty sporządzone i przesyłane w formacie innym niż .pdf (np.: .</w:t>
      </w:r>
      <w:proofErr w:type="spellStart"/>
      <w:r w:rsidRPr="00AC265E">
        <w:rPr>
          <w:bCs/>
          <w:iCs/>
          <w:color w:val="000000"/>
          <w:lang w:val="x-none" w:eastAsia="x-none"/>
        </w:rPr>
        <w:t>doc</w:t>
      </w:r>
      <w:proofErr w:type="spellEnd"/>
      <w:r w:rsidRPr="00AC265E">
        <w:rPr>
          <w:bCs/>
          <w:iCs/>
          <w:color w:val="000000"/>
          <w:lang w:val="x-none" w:eastAsia="x-none"/>
        </w:rPr>
        <w:t>, .</w:t>
      </w:r>
      <w:proofErr w:type="spellStart"/>
      <w:r w:rsidRPr="00AC265E">
        <w:rPr>
          <w:bCs/>
          <w:iCs/>
          <w:color w:val="000000"/>
          <w:lang w:val="x-none" w:eastAsia="x-none"/>
        </w:rPr>
        <w:t>docx</w:t>
      </w:r>
      <w:proofErr w:type="spellEnd"/>
      <w:r w:rsidRPr="00AC265E">
        <w:rPr>
          <w:bCs/>
          <w:iCs/>
          <w:color w:val="000000"/>
          <w:lang w:val="x-none" w:eastAsia="x-none"/>
        </w:rPr>
        <w:t>, .</w:t>
      </w:r>
      <w:proofErr w:type="spellStart"/>
      <w:r w:rsidRPr="00AC265E">
        <w:rPr>
          <w:bCs/>
          <w:iCs/>
          <w:color w:val="000000"/>
          <w:lang w:val="x-none" w:eastAsia="x-none"/>
        </w:rPr>
        <w:t>xlsx</w:t>
      </w:r>
      <w:proofErr w:type="spellEnd"/>
      <w:r w:rsidRPr="00AC265E">
        <w:rPr>
          <w:bCs/>
          <w:iCs/>
          <w:color w:val="000000"/>
          <w:lang w:val="x-none" w:eastAsia="x-none"/>
        </w:rPr>
        <w:t>, .</w:t>
      </w:r>
      <w:proofErr w:type="spellStart"/>
      <w:r w:rsidRPr="00AC265E">
        <w:rPr>
          <w:bCs/>
          <w:iCs/>
          <w:color w:val="000000"/>
          <w:lang w:val="x-none" w:eastAsia="x-none"/>
        </w:rPr>
        <w:t>xml</w:t>
      </w:r>
      <w:proofErr w:type="spellEnd"/>
      <w:r w:rsidRPr="00AC265E">
        <w:rPr>
          <w:bCs/>
          <w:iCs/>
          <w:color w:val="000000"/>
          <w:lang w:val="x-none" w:eastAsia="x-none"/>
        </w:rPr>
        <w:t xml:space="preserve">) zaleca się podpisywać kwalifikowanym podpisem elektronicznym w formacie </w:t>
      </w:r>
      <w:proofErr w:type="spellStart"/>
      <w:r w:rsidRPr="00AC265E">
        <w:rPr>
          <w:bCs/>
          <w:iCs/>
          <w:color w:val="000000"/>
          <w:lang w:val="x-none" w:eastAsia="x-none"/>
        </w:rPr>
        <w:t>XAdES</w:t>
      </w:r>
      <w:proofErr w:type="spellEnd"/>
      <w:r w:rsidRPr="00AC265E">
        <w:rPr>
          <w:bCs/>
          <w:iCs/>
          <w:color w:val="000000"/>
          <w:lang w:val="x-none" w:eastAsia="x-none"/>
        </w:rPr>
        <w:t>;</w:t>
      </w:r>
    </w:p>
    <w:p w14:paraId="410A2FCC"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 składania kwalifikowanego podpisu elektronicznego zaleca się stosowanie algorytmu SHA-2 (lub wyższego)</w:t>
      </w:r>
      <w:r w:rsidRPr="00AC265E">
        <w:rPr>
          <w:bCs/>
          <w:iCs/>
          <w:color w:val="000000"/>
          <w:lang w:eastAsia="x-none"/>
        </w:rPr>
        <w:t>.</w:t>
      </w:r>
    </w:p>
    <w:p w14:paraId="3ED8773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7" w:name="_Hlk37937004"/>
      <w:r w:rsidRPr="00AC265E">
        <w:rPr>
          <w:bCs/>
          <w:iCs/>
          <w:color w:val="000000"/>
          <w:lang w:val="x-none" w:eastAsia="x-none"/>
        </w:rPr>
        <w:t>Zamawiający określa następujące wymagania sprzętowo – aplikacyjne pozwalające na korzystanie z Platformy</w:t>
      </w:r>
      <w:bookmarkEnd w:id="17"/>
      <w:r w:rsidRPr="00AC265E">
        <w:rPr>
          <w:bCs/>
          <w:iCs/>
          <w:color w:val="000000"/>
          <w:lang w:eastAsia="x-none"/>
        </w:rPr>
        <w:t>:</w:t>
      </w:r>
    </w:p>
    <w:p w14:paraId="1162EF46"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18" w:name="_Hlk37937034"/>
      <w:r w:rsidRPr="00AC265E">
        <w:rPr>
          <w:bCs/>
          <w:iCs/>
          <w:color w:val="000000"/>
          <w:lang w:val="x-none" w:eastAsia="x-none"/>
        </w:rPr>
        <w:t>stały dostęp do sieci Internet</w:t>
      </w:r>
      <w:bookmarkEnd w:id="18"/>
      <w:r w:rsidRPr="00AC265E">
        <w:rPr>
          <w:bCs/>
          <w:iCs/>
          <w:color w:val="000000"/>
          <w:lang w:eastAsia="x-none"/>
        </w:rPr>
        <w:t>;</w:t>
      </w:r>
    </w:p>
    <w:p w14:paraId="1B8205EE"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19" w:name="_Hlk37937050"/>
      <w:r w:rsidRPr="00AC265E">
        <w:rPr>
          <w:bCs/>
          <w:iCs/>
          <w:lang w:eastAsia="x-none"/>
        </w:rPr>
        <w:t>posiadanie dowolnej i aktywnej skrzynki poczty elektronicznej (e-mail)</w:t>
      </w:r>
      <w:bookmarkEnd w:id="19"/>
      <w:r w:rsidRPr="00AC265E">
        <w:rPr>
          <w:bCs/>
          <w:iCs/>
          <w:lang w:eastAsia="x-none"/>
        </w:rPr>
        <w:t>,</w:t>
      </w:r>
    </w:p>
    <w:p w14:paraId="662A4976"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0" w:name="_Hlk37937074"/>
      <w:r w:rsidRPr="00AC265E">
        <w:t>komputer z zainstalowanym systemem operacyjnym Windows 7 (lub nowszym) albo Linux</w:t>
      </w:r>
      <w:bookmarkEnd w:id="20"/>
      <w:r w:rsidRPr="00AC265E">
        <w:rPr>
          <w:bCs/>
          <w:iCs/>
          <w:lang w:eastAsia="x-none"/>
        </w:rPr>
        <w:t>,</w:t>
      </w:r>
    </w:p>
    <w:p w14:paraId="7F511113"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1" w:name="_Hlk37937092"/>
      <w:r w:rsidRPr="00AC265E">
        <w:rPr>
          <w:bCs/>
          <w:iCs/>
          <w:lang w:eastAsia="x-none"/>
        </w:rPr>
        <w:t>zainstalowana dowolna przeglądarka internetowa</w:t>
      </w:r>
      <w:r w:rsidRPr="00AC265E">
        <w:t xml:space="preserve"> - Platforma współpracuje                    z najnowszymi, stabilnymi wersjami wszystkich głównych przeglądarek internetowych (Internet Explorer 10+, Microsoft Edge, Mozilla </w:t>
      </w:r>
      <w:proofErr w:type="spellStart"/>
      <w:r w:rsidRPr="00AC265E">
        <w:t>Firefox</w:t>
      </w:r>
      <w:proofErr w:type="spellEnd"/>
      <w:r w:rsidRPr="00AC265E">
        <w:t>, Google Chrome, Opera)</w:t>
      </w:r>
      <w:bookmarkEnd w:id="21"/>
      <w:r w:rsidRPr="00AC265E">
        <w:rPr>
          <w:bCs/>
          <w:iCs/>
          <w:lang w:eastAsia="x-none"/>
        </w:rPr>
        <w:t>,</w:t>
      </w:r>
    </w:p>
    <w:p w14:paraId="6409049B"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22" w:name="_Hlk37937106"/>
      <w:r w:rsidRPr="00AC265E">
        <w:rPr>
          <w:bCs/>
          <w:iCs/>
          <w:color w:val="000000"/>
          <w:lang w:val="x-none" w:eastAsia="x-none"/>
        </w:rPr>
        <w:t xml:space="preserve">włączona obsługa JavaScript oraz </w:t>
      </w:r>
      <w:proofErr w:type="spellStart"/>
      <w:r w:rsidRPr="00AC265E">
        <w:rPr>
          <w:bCs/>
          <w:iCs/>
          <w:color w:val="000000"/>
          <w:lang w:val="x-none" w:eastAsia="x-none"/>
        </w:rPr>
        <w:t>Cookies</w:t>
      </w:r>
      <w:bookmarkEnd w:id="22"/>
      <w:proofErr w:type="spellEnd"/>
      <w:r w:rsidRPr="00AC265E">
        <w:rPr>
          <w:bCs/>
          <w:iCs/>
          <w:color w:val="000000"/>
          <w:lang w:eastAsia="x-none"/>
        </w:rPr>
        <w:t>.</w:t>
      </w:r>
    </w:p>
    <w:p w14:paraId="49028E24" w14:textId="77777777" w:rsidR="00F17074" w:rsidRPr="00AC265E" w:rsidRDefault="00231B00" w:rsidP="006C06B4">
      <w:pPr>
        <w:numPr>
          <w:ilvl w:val="1"/>
          <w:numId w:val="1"/>
        </w:numPr>
        <w:spacing w:before="120" w:line="276" w:lineRule="auto"/>
        <w:jc w:val="both"/>
        <w:outlineLvl w:val="1"/>
        <w:rPr>
          <w:bCs/>
          <w:iCs/>
          <w:color w:val="000000"/>
          <w:lang w:val="x-none" w:eastAsia="x-none"/>
        </w:rPr>
      </w:pPr>
      <w:bookmarkStart w:id="23" w:name="_Hlk75250906"/>
      <w:r w:rsidRPr="00AC265E">
        <w:rPr>
          <w:bCs/>
          <w:iCs/>
          <w:color w:val="000000"/>
          <w:lang w:val="x-none" w:eastAsia="x-none"/>
        </w:rPr>
        <w:t>Zamawiający dopuszcza następujący format przesyłanych danych:</w:t>
      </w:r>
    </w:p>
    <w:bookmarkEnd w:id="23"/>
    <w:p w14:paraId="0213E122"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C265E">
        <w:rPr>
          <w:b/>
          <w:iCs/>
          <w:color w:val="000000"/>
          <w:lang w:val="x-none" w:eastAsia="x-none"/>
        </w:rPr>
        <w:t>.pdf</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w:t>
      </w:r>
      <w:proofErr w:type="spellEnd"/>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docx</w:t>
      </w:r>
      <w:proofErr w:type="spellEnd"/>
      <w:r w:rsidRPr="00AC265E">
        <w:rPr>
          <w:bCs/>
          <w:iCs/>
          <w:color w:val="000000"/>
          <w:lang w:val="x-none" w:eastAsia="x-none"/>
        </w:rPr>
        <w:t xml:space="preserve">, </w:t>
      </w:r>
      <w:r w:rsidRPr="00AC265E">
        <w:rPr>
          <w:b/>
          <w:iCs/>
          <w:color w:val="000000"/>
          <w:lang w:val="x-none" w:eastAsia="x-none"/>
        </w:rPr>
        <w:t>.xls</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xlsx</w:t>
      </w:r>
      <w:proofErr w:type="spellEnd"/>
      <w:r w:rsidRPr="00AC265E">
        <w:rPr>
          <w:bCs/>
          <w:iCs/>
          <w:color w:val="000000"/>
          <w:lang w:val="x-none" w:eastAsia="x-none"/>
        </w:rPr>
        <w:t xml:space="preserve">; </w:t>
      </w:r>
    </w:p>
    <w:p w14:paraId="4FB097F6"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w celu ewentualnej kompresji danych Zamawiający rekomenduje wykorzystanie jednego z rozszerzeń: </w:t>
      </w:r>
      <w:r w:rsidRPr="00AC265E">
        <w:rPr>
          <w:b/>
          <w:iCs/>
          <w:color w:val="000000"/>
          <w:lang w:val="x-none" w:eastAsia="x-none"/>
        </w:rPr>
        <w:t>.zip</w:t>
      </w:r>
      <w:r w:rsidRPr="00AC265E">
        <w:rPr>
          <w:bCs/>
          <w:iCs/>
          <w:color w:val="000000"/>
          <w:lang w:val="x-none" w:eastAsia="x-none"/>
        </w:rPr>
        <w:t xml:space="preserve"> lub </w:t>
      </w:r>
      <w:r w:rsidRPr="00AC265E">
        <w:rPr>
          <w:b/>
          <w:iCs/>
          <w:color w:val="000000"/>
          <w:lang w:val="x-none" w:eastAsia="x-none"/>
        </w:rPr>
        <w:t>.7Z</w:t>
      </w:r>
      <w:r w:rsidRPr="00AC265E">
        <w:rPr>
          <w:bCs/>
          <w:iCs/>
          <w:color w:val="000000"/>
          <w:lang w:val="x-none" w:eastAsia="x-none"/>
        </w:rPr>
        <w:t>;</w:t>
      </w:r>
    </w:p>
    <w:p w14:paraId="44C2A491" w14:textId="77777777" w:rsidR="001B365B"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maksymalny rozmiar pojedynczego pliku to </w:t>
      </w:r>
      <w:r w:rsidR="00155BF0" w:rsidRPr="00AC265E">
        <w:rPr>
          <w:b/>
          <w:iCs/>
          <w:color w:val="000000"/>
          <w:lang w:eastAsia="x-none"/>
        </w:rPr>
        <w:t>1</w:t>
      </w:r>
      <w:r w:rsidR="00E60E48" w:rsidRPr="00AC265E">
        <w:rPr>
          <w:b/>
          <w:iCs/>
          <w:color w:val="000000"/>
          <w:lang w:eastAsia="x-none"/>
        </w:rPr>
        <w:t>5</w:t>
      </w:r>
      <w:r w:rsidR="00155BF0" w:rsidRPr="00AC265E">
        <w:rPr>
          <w:b/>
          <w:iCs/>
          <w:color w:val="000000"/>
          <w:lang w:eastAsia="x-none"/>
        </w:rPr>
        <w:t>0</w:t>
      </w:r>
      <w:r w:rsidRPr="00AC265E">
        <w:rPr>
          <w:b/>
          <w:iCs/>
          <w:color w:val="000000"/>
          <w:lang w:val="x-none" w:eastAsia="x-none"/>
        </w:rPr>
        <w:t xml:space="preserve"> MB</w:t>
      </w:r>
      <w:r w:rsidRPr="00AC265E">
        <w:rPr>
          <w:bCs/>
          <w:iCs/>
          <w:color w:val="000000"/>
          <w:lang w:val="x-none" w:eastAsia="x-none"/>
        </w:rPr>
        <w:t>, przy czym nie określa się limitu liczby plików</w:t>
      </w:r>
      <w:r w:rsidR="001B365B" w:rsidRPr="00AC265E">
        <w:rPr>
          <w:bCs/>
          <w:iCs/>
          <w:color w:val="000000"/>
          <w:lang w:val="x-none" w:eastAsia="x-none"/>
        </w:rPr>
        <w:t>.</w:t>
      </w:r>
    </w:p>
    <w:p w14:paraId="7A30243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4" w:name="_Hlk37937156"/>
      <w:r w:rsidRPr="00AC265E">
        <w:rPr>
          <w:bCs/>
          <w:iCs/>
          <w:color w:val="000000"/>
          <w:lang w:val="x-none" w:eastAsia="x-none"/>
        </w:rPr>
        <w:t>Zamawiający określa następujące informacje na temat kodowania i czasu odbioru danych</w:t>
      </w:r>
      <w:bookmarkEnd w:id="24"/>
      <w:r w:rsidRPr="00AC265E">
        <w:rPr>
          <w:bCs/>
          <w:iCs/>
          <w:color w:val="000000"/>
          <w:lang w:eastAsia="x-none"/>
        </w:rPr>
        <w:t>:</w:t>
      </w:r>
    </w:p>
    <w:p w14:paraId="23EB4900"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5" w:name="_Hlk37937178"/>
      <w:r w:rsidRPr="00AC265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AC265E">
        <w:rPr>
          <w:bCs/>
          <w:iCs/>
          <w:color w:val="000000"/>
          <w:lang w:val="x-none" w:eastAsia="x-none"/>
        </w:rPr>
        <w:t>;</w:t>
      </w:r>
    </w:p>
    <w:p w14:paraId="145C3CD3" w14:textId="77777777" w:rsidR="001B365B" w:rsidRPr="00AC265E" w:rsidRDefault="001B365B" w:rsidP="00CD0CAD">
      <w:pPr>
        <w:numPr>
          <w:ilvl w:val="0"/>
          <w:numId w:val="12"/>
        </w:numPr>
        <w:spacing w:before="60" w:line="276" w:lineRule="auto"/>
        <w:ind w:left="1037" w:hanging="357"/>
        <w:jc w:val="both"/>
        <w:outlineLvl w:val="1"/>
        <w:rPr>
          <w:bCs/>
          <w:iCs/>
          <w:lang w:eastAsia="x-none"/>
        </w:rPr>
      </w:pPr>
      <w:bookmarkStart w:id="26" w:name="_Hlk37937196"/>
      <w:r w:rsidRPr="00AC265E">
        <w:rPr>
          <w:bCs/>
          <w:iCs/>
          <w:lang w:eastAsia="x-none"/>
        </w:rPr>
        <w:t>oznaczenie czasu odbioru danych przez Platformę stanowi przyporządkowaną do dokumentu elektronicznego datę oraz dokładny czas (</w:t>
      </w:r>
      <w:proofErr w:type="spellStart"/>
      <w:r w:rsidRPr="00AC265E">
        <w:rPr>
          <w:bCs/>
          <w:iCs/>
          <w:lang w:eastAsia="x-none"/>
        </w:rPr>
        <w:t>hh:mm:ss</w:t>
      </w:r>
      <w:proofErr w:type="spellEnd"/>
      <w:r w:rsidRPr="00AC265E">
        <w:rPr>
          <w:bCs/>
          <w:iCs/>
          <w:lang w:eastAsia="x-none"/>
        </w:rPr>
        <w:t>), widoczne przy  wysłanym dokumencie w kolumnie ”Data przesłania”</w:t>
      </w:r>
      <w:bookmarkEnd w:id="26"/>
      <w:r w:rsidRPr="00AC265E">
        <w:rPr>
          <w:bCs/>
          <w:iCs/>
          <w:lang w:eastAsia="x-none"/>
        </w:rPr>
        <w:t>;</w:t>
      </w:r>
    </w:p>
    <w:p w14:paraId="31962A7E"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7" w:name="_Hlk37937220"/>
      <w:r w:rsidRPr="00AC265E">
        <w:rPr>
          <w:bCs/>
          <w:iCs/>
          <w:color w:val="000000"/>
          <w:lang w:val="x-none" w:eastAsia="x-none"/>
        </w:rPr>
        <w:t>o terminie przesłania decyduje czas pełnego przeprocesowania transakcji pliku na Platformie</w:t>
      </w:r>
      <w:bookmarkEnd w:id="27"/>
      <w:r w:rsidRPr="00AC265E">
        <w:rPr>
          <w:bCs/>
          <w:iCs/>
          <w:color w:val="000000"/>
          <w:lang w:eastAsia="x-none"/>
        </w:rPr>
        <w:t>.</w:t>
      </w:r>
    </w:p>
    <w:p w14:paraId="68E8F45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8" w:name="_Hlk37864389"/>
      <w:r w:rsidRPr="00AC265E">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AC265E">
        <w:rPr>
          <w:bCs/>
          <w:iCs/>
          <w:color w:val="000000"/>
          <w:lang w:eastAsia="x-none"/>
        </w:rPr>
        <w:t>.</w:t>
      </w:r>
      <w:bookmarkEnd w:id="28"/>
    </w:p>
    <w:p w14:paraId="4BF1D1B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9" w:name="_Hlk37864921"/>
      <w:bookmarkStart w:id="30" w:name="_Hlk37865118"/>
      <w:r w:rsidRPr="00AC265E">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AC265E">
        <w:rPr>
          <w:bCs/>
          <w:iCs/>
          <w:color w:val="000000"/>
          <w:lang w:eastAsia="x-none"/>
        </w:rPr>
        <w:t>.</w:t>
      </w:r>
      <w:bookmarkEnd w:id="29"/>
      <w:bookmarkEnd w:id="30"/>
    </w:p>
    <w:p w14:paraId="17084BB4"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1" w:name="_Hlk37938680"/>
      <w:r w:rsidRPr="00AC265E">
        <w:rPr>
          <w:bCs/>
          <w:iCs/>
          <w:color w:val="000000"/>
          <w:lang w:val="x-none" w:eastAsia="x-none"/>
        </w:rPr>
        <w:t>Postępowanie o udzielenie zamówienia prowadzi się w języku polskim. Dokumenty sporządzone w języku obcym są składane wraz z tłumaczeniem na język polski</w:t>
      </w:r>
      <w:bookmarkEnd w:id="31"/>
      <w:r w:rsidRPr="00AC265E">
        <w:rPr>
          <w:bCs/>
          <w:iCs/>
          <w:color w:val="000000"/>
          <w:lang w:eastAsia="x-none"/>
        </w:rPr>
        <w:t>.</w:t>
      </w:r>
    </w:p>
    <w:p w14:paraId="344CFE8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Osob</w:t>
      </w:r>
      <w:r w:rsidRPr="00AC265E">
        <w:rPr>
          <w:bCs/>
          <w:iCs/>
          <w:color w:val="000000"/>
          <w:lang w:eastAsia="x-none"/>
        </w:rPr>
        <w:t>ami</w:t>
      </w:r>
      <w:r w:rsidRPr="00AC265E">
        <w:rPr>
          <w:bCs/>
          <w:iCs/>
          <w:color w:val="000000"/>
          <w:lang w:val="x-none" w:eastAsia="x-none"/>
        </w:rPr>
        <w:t xml:space="preserve"> uprawnion</w:t>
      </w:r>
      <w:r w:rsidRPr="00AC265E">
        <w:rPr>
          <w:bCs/>
          <w:iCs/>
          <w:color w:val="000000"/>
          <w:lang w:eastAsia="x-none"/>
        </w:rPr>
        <w:t>ymi</w:t>
      </w:r>
      <w:r w:rsidRPr="00AC265E">
        <w:rPr>
          <w:bCs/>
          <w:iCs/>
          <w:color w:val="000000"/>
          <w:lang w:val="x-none" w:eastAsia="x-none"/>
        </w:rPr>
        <w:t xml:space="preserve"> do kontaktu z Wykonawcami</w:t>
      </w:r>
      <w:r w:rsidRPr="00AC265E">
        <w:rPr>
          <w:bCs/>
          <w:iCs/>
          <w:color w:val="000000"/>
          <w:lang w:eastAsia="x-none"/>
        </w:rPr>
        <w:t xml:space="preserve"> są</w:t>
      </w:r>
      <w:r w:rsidRPr="00AC265E">
        <w:rPr>
          <w:bCs/>
          <w:iCs/>
          <w:color w:val="000000"/>
          <w:lang w:val="x-none" w:eastAsia="x-none"/>
        </w:rPr>
        <w:t>:</w:t>
      </w:r>
    </w:p>
    <w:p w14:paraId="08CD351F"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bookmarkStart w:id="32" w:name="_Toc258314250"/>
      <w:r w:rsidRPr="00AC265E">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6C06B4" w:rsidRPr="00AC265E" w14:paraId="732813BC" w14:textId="77777777" w:rsidTr="00F23315">
        <w:tc>
          <w:tcPr>
            <w:tcW w:w="8636" w:type="dxa"/>
            <w:tcBorders>
              <w:top w:val="nil"/>
              <w:left w:val="nil"/>
              <w:bottom w:val="nil"/>
              <w:right w:val="nil"/>
            </w:tcBorders>
          </w:tcPr>
          <w:p w14:paraId="7F3D7114" w14:textId="0C249F13" w:rsidR="006C06B4" w:rsidRPr="00AC265E" w:rsidRDefault="006C06B4" w:rsidP="006C06B4">
            <w:pPr>
              <w:spacing w:line="276" w:lineRule="auto"/>
              <w:rPr>
                <w:lang w:val="pt-BR"/>
              </w:rPr>
            </w:pPr>
            <w:r w:rsidRPr="00AC265E">
              <w:rPr>
                <w:lang w:val="pt-BR"/>
              </w:rPr>
              <w:t>Urszula Stefaniak -  Dyrektor Powiatowego Centrum Usług Wspólnych w Rawiczu tel.: 725</w:t>
            </w:r>
            <w:r>
              <w:rPr>
                <w:lang w:val="pt-BR"/>
              </w:rPr>
              <w:t> </w:t>
            </w:r>
            <w:r w:rsidRPr="00AC265E">
              <w:rPr>
                <w:lang w:val="pt-BR"/>
              </w:rPr>
              <w:t>337</w:t>
            </w:r>
            <w:r>
              <w:rPr>
                <w:lang w:val="pt-BR"/>
              </w:rPr>
              <w:t xml:space="preserve"> </w:t>
            </w:r>
            <w:r w:rsidRPr="00AC265E">
              <w:rPr>
                <w:lang w:val="pt-BR"/>
              </w:rPr>
              <w:t>339, e-mail:</w:t>
            </w:r>
            <w:r>
              <w:rPr>
                <w:lang w:val="pt-BR"/>
              </w:rPr>
              <w:t xml:space="preserve"> </w:t>
            </w:r>
            <w:hyperlink r:id="rId8" w:history="1">
              <w:r w:rsidRPr="00F72383">
                <w:rPr>
                  <w:rStyle w:val="Hipercze"/>
                  <w:lang w:val="pt-BR"/>
                </w:rPr>
                <w:t>u.stefaniak@powiatrawicki.pl</w:t>
              </w:r>
            </w:hyperlink>
            <w:r>
              <w:rPr>
                <w:lang w:val="pt-BR"/>
              </w:rPr>
              <w:t xml:space="preserve">, </w:t>
            </w:r>
          </w:p>
        </w:tc>
      </w:tr>
      <w:tr w:rsidR="00C03EE2" w:rsidRPr="00AC265E" w14:paraId="7927496C" w14:textId="77777777" w:rsidTr="00F23315">
        <w:tc>
          <w:tcPr>
            <w:tcW w:w="8636" w:type="dxa"/>
            <w:tcBorders>
              <w:top w:val="nil"/>
              <w:left w:val="nil"/>
              <w:bottom w:val="nil"/>
              <w:right w:val="nil"/>
            </w:tcBorders>
            <w:hideMark/>
          </w:tcPr>
          <w:p w14:paraId="437BA2F4" w14:textId="48E86900" w:rsidR="00C03EE2" w:rsidRPr="00AC265E" w:rsidRDefault="008F1C93" w:rsidP="006C06B4">
            <w:pPr>
              <w:spacing w:line="276" w:lineRule="auto"/>
              <w:rPr>
                <w:lang w:val="pt-BR"/>
              </w:rPr>
            </w:pPr>
            <w:r>
              <w:rPr>
                <w:lang w:val="pt-BR"/>
              </w:rPr>
              <w:t>Anita Ceglarek</w:t>
            </w:r>
            <w:r w:rsidR="00C03EE2" w:rsidRPr="00AC265E">
              <w:rPr>
                <w:lang w:val="pt-BR"/>
              </w:rPr>
              <w:t xml:space="preserve"> </w:t>
            </w:r>
            <w:r w:rsidR="006C06B4">
              <w:rPr>
                <w:lang w:val="pt-BR"/>
              </w:rPr>
              <w:t xml:space="preserve">– </w:t>
            </w:r>
            <w:r>
              <w:rPr>
                <w:lang w:val="pt-BR"/>
              </w:rPr>
              <w:t>Młodszy referent</w:t>
            </w:r>
            <w:r w:rsidR="006C06B4">
              <w:rPr>
                <w:lang w:val="pt-BR"/>
              </w:rPr>
              <w:t>,</w:t>
            </w:r>
            <w:r w:rsidR="00C03EE2" w:rsidRPr="00AC265E">
              <w:rPr>
                <w:lang w:val="pt-BR"/>
              </w:rPr>
              <w:t xml:space="preserve"> tel.: 667</w:t>
            </w:r>
            <w:r w:rsidR="006C06B4">
              <w:rPr>
                <w:lang w:val="pt-BR"/>
              </w:rPr>
              <w:t> </w:t>
            </w:r>
            <w:r w:rsidR="00C03EE2" w:rsidRPr="00AC265E">
              <w:rPr>
                <w:lang w:val="pt-BR"/>
              </w:rPr>
              <w:t>113</w:t>
            </w:r>
            <w:r w:rsidR="006C06B4">
              <w:rPr>
                <w:lang w:val="pt-BR"/>
              </w:rPr>
              <w:t xml:space="preserve"> </w:t>
            </w:r>
            <w:r w:rsidR="00C03EE2" w:rsidRPr="00AC265E">
              <w:rPr>
                <w:lang w:val="pt-BR"/>
              </w:rPr>
              <w:t xml:space="preserve">117, e-mail: </w:t>
            </w:r>
            <w:hyperlink r:id="rId9" w:history="1">
              <w:r w:rsidRPr="006966EF">
                <w:rPr>
                  <w:rStyle w:val="Hipercze"/>
                  <w:lang w:val="pt-BR"/>
                </w:rPr>
                <w:t>a.ceglarek@powiatrawicki.pl</w:t>
              </w:r>
            </w:hyperlink>
            <w:r>
              <w:rPr>
                <w:lang w:val="pt-BR"/>
              </w:rPr>
              <w:t xml:space="preserve">; </w:t>
            </w:r>
          </w:p>
        </w:tc>
      </w:tr>
    </w:tbl>
    <w:p w14:paraId="707F5775"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C03EE2" w:rsidRPr="00E161AB" w14:paraId="3C3E58BE" w14:textId="77777777" w:rsidTr="00F23315">
        <w:tc>
          <w:tcPr>
            <w:tcW w:w="8636" w:type="dxa"/>
            <w:tcBorders>
              <w:top w:val="nil"/>
              <w:left w:val="nil"/>
              <w:bottom w:val="nil"/>
              <w:right w:val="nil"/>
            </w:tcBorders>
            <w:hideMark/>
          </w:tcPr>
          <w:p w14:paraId="773901A5" w14:textId="62B581D6" w:rsidR="006C06B4" w:rsidRPr="00F24A05" w:rsidRDefault="00C03EE2" w:rsidP="006C06B4">
            <w:pPr>
              <w:spacing w:line="276" w:lineRule="auto"/>
              <w:rPr>
                <w:lang w:val="pt-BR"/>
              </w:rPr>
            </w:pPr>
            <w:r w:rsidRPr="00AC265E">
              <w:rPr>
                <w:lang w:val="pt-BR"/>
              </w:rPr>
              <w:t xml:space="preserve">Jarosław Trawka </w:t>
            </w:r>
            <w:r w:rsidR="006C06B4">
              <w:rPr>
                <w:lang w:val="pt-BR"/>
              </w:rPr>
              <w:t xml:space="preserve">- </w:t>
            </w:r>
            <w:r w:rsidR="006C06B4" w:rsidRPr="00F24A05">
              <w:rPr>
                <w:lang w:val="pt-BR"/>
              </w:rPr>
              <w:t xml:space="preserve">Kierownik Powiatowego Zarządu Dróg w Rawiczu, </w:t>
            </w:r>
          </w:p>
          <w:p w14:paraId="604B1A57" w14:textId="5A9B35AE" w:rsidR="00C03EE2" w:rsidRPr="00AC265E" w:rsidRDefault="006C06B4" w:rsidP="006C06B4">
            <w:pPr>
              <w:spacing w:line="276" w:lineRule="auto"/>
              <w:rPr>
                <w:lang w:val="pt-BR"/>
              </w:rPr>
            </w:pPr>
            <w:r w:rsidRPr="00F24A05">
              <w:rPr>
                <w:lang w:val="pt-BR"/>
              </w:rPr>
              <w:t>tel.: 600 464 233, e-mail:</w:t>
            </w:r>
            <w:r w:rsidRPr="00F24A05">
              <w:rPr>
                <w:u w:val="single"/>
                <w:lang w:val="pt-BR"/>
              </w:rPr>
              <w:t xml:space="preserve"> </w:t>
            </w:r>
            <w:hyperlink r:id="rId10" w:history="1">
              <w:r w:rsidRPr="00F24A05">
                <w:rPr>
                  <w:rStyle w:val="Hipercze"/>
                  <w:lang w:val="pt-BR"/>
                </w:rPr>
                <w:t>j.trawka@powiatrawicki.pl</w:t>
              </w:r>
            </w:hyperlink>
            <w:r w:rsidRPr="00E161AB">
              <w:rPr>
                <w:lang w:val="en-US"/>
              </w:rPr>
              <w:t xml:space="preserve">, </w:t>
            </w:r>
          </w:p>
        </w:tc>
      </w:tr>
      <w:tr w:rsidR="00C03EE2" w:rsidRPr="00AC265E" w14:paraId="16030093" w14:textId="77777777" w:rsidTr="00F23315">
        <w:tc>
          <w:tcPr>
            <w:tcW w:w="8636" w:type="dxa"/>
            <w:tcBorders>
              <w:top w:val="nil"/>
              <w:left w:val="nil"/>
              <w:bottom w:val="nil"/>
              <w:right w:val="nil"/>
            </w:tcBorders>
            <w:hideMark/>
          </w:tcPr>
          <w:p w14:paraId="3EDF4265" w14:textId="742562C4" w:rsidR="00C03EE2" w:rsidRPr="00AC265E" w:rsidRDefault="00C03EE2" w:rsidP="006C06B4">
            <w:pPr>
              <w:spacing w:line="276" w:lineRule="auto"/>
              <w:rPr>
                <w:lang w:val="pt-BR"/>
              </w:rPr>
            </w:pPr>
            <w:r w:rsidRPr="00AC265E">
              <w:rPr>
                <w:lang w:val="pt-BR"/>
              </w:rPr>
              <w:lastRenderedPageBreak/>
              <w:t xml:space="preserve">Magdalena Wnuk -  </w:t>
            </w:r>
            <w:r w:rsidR="006C06B4">
              <w:rPr>
                <w:lang w:val="pt-BR"/>
              </w:rPr>
              <w:t>S</w:t>
            </w:r>
            <w:r w:rsidRPr="00AC265E">
              <w:rPr>
                <w:lang w:val="pt-BR"/>
              </w:rPr>
              <w:t>tarszy specjalista</w:t>
            </w:r>
            <w:r w:rsidR="006C06B4">
              <w:rPr>
                <w:lang w:val="pt-BR"/>
              </w:rPr>
              <w:t>,</w:t>
            </w:r>
            <w:r w:rsidRPr="00AC265E">
              <w:rPr>
                <w:lang w:val="pt-BR"/>
              </w:rPr>
              <w:t xml:space="preserve"> tel.: (65) 545 34 74, e-mail:</w:t>
            </w:r>
            <w:r w:rsidRPr="00AC265E">
              <w:rPr>
                <w:color w:val="1F4E79"/>
                <w:u w:val="single"/>
                <w:lang w:val="pt-BR"/>
              </w:rPr>
              <w:t xml:space="preserve"> </w:t>
            </w:r>
            <w:hyperlink r:id="rId11" w:history="1">
              <w:r w:rsidR="006C06B4" w:rsidRPr="00F72383">
                <w:rPr>
                  <w:rStyle w:val="Hipercze"/>
                  <w:lang w:val="pt-BR"/>
                </w:rPr>
                <w:t>m.wnuk@powiatrawicki.pl</w:t>
              </w:r>
            </w:hyperlink>
            <w:r w:rsidR="006C06B4">
              <w:rPr>
                <w:color w:val="1F4E79"/>
                <w:u w:val="single"/>
                <w:lang w:val="pt-BR"/>
              </w:rPr>
              <w:t xml:space="preserve">. </w:t>
            </w:r>
          </w:p>
        </w:tc>
      </w:tr>
    </w:tbl>
    <w:p w14:paraId="0C39BFC0" w14:textId="77777777" w:rsidR="001B365B" w:rsidRPr="00AC265E" w:rsidRDefault="001B365B" w:rsidP="006C06B4">
      <w:pPr>
        <w:numPr>
          <w:ilvl w:val="0"/>
          <w:numId w:val="1"/>
        </w:numPr>
        <w:spacing w:before="200" w:after="60" w:line="276" w:lineRule="auto"/>
        <w:ind w:left="431" w:hanging="431"/>
        <w:jc w:val="both"/>
        <w:outlineLvl w:val="0"/>
        <w:rPr>
          <w:b/>
          <w:caps/>
          <w:kern w:val="32"/>
          <w:lang w:val="x-none" w:eastAsia="x-none"/>
        </w:rPr>
      </w:pPr>
      <w:r w:rsidRPr="00AC265E">
        <w:rPr>
          <w:b/>
          <w:caps/>
          <w:kern w:val="32"/>
          <w:lang w:val="x-none" w:eastAsia="x-none"/>
        </w:rPr>
        <w:t>OPIS SPO</w:t>
      </w:r>
      <w:bookmarkStart w:id="33" w:name="_Hlk37938975"/>
      <w:r w:rsidRPr="00AC265E">
        <w:rPr>
          <w:b/>
          <w:caps/>
          <w:kern w:val="32"/>
          <w:lang w:val="x-none" w:eastAsia="x-none"/>
        </w:rPr>
        <w:t>SOBU UDZIELANIA WYJAŚNIEŃ TREŚCI SWZ</w:t>
      </w:r>
      <w:bookmarkEnd w:id="33"/>
    </w:p>
    <w:p w14:paraId="1E7DF30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4" w:name="_Hlk37783375"/>
      <w:bookmarkStart w:id="35" w:name="_Hlk37938993"/>
      <w:r w:rsidRPr="00AC265E">
        <w:rPr>
          <w:bCs/>
          <w:iCs/>
          <w:color w:val="000000"/>
          <w:lang w:val="x-none" w:eastAsia="x-none"/>
        </w:rPr>
        <w:t>Wykonawca może zwrócić się do Zamawiającego z wnioskiem o wyjaśnienie treści SWZ, przekazanym za pośrednictwem Platformy (karta ”Zapytania/Wyjaśnienia)</w:t>
      </w:r>
      <w:r w:rsidRPr="00AC265E">
        <w:rPr>
          <w:bCs/>
          <w:iCs/>
          <w:lang w:val="x-none" w:eastAsia="x-none"/>
        </w:rPr>
        <w:t>.</w:t>
      </w:r>
      <w:bookmarkStart w:id="36" w:name="_Hlk37783409"/>
      <w:bookmarkEnd w:id="34"/>
    </w:p>
    <w:p w14:paraId="60E0476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1721072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wniosek o wyjaśnienie treści SWZ nie wpłynie w terminie, o którym mowa w</w:t>
      </w:r>
      <w:r w:rsidRPr="00AC265E">
        <w:rPr>
          <w:bCs/>
          <w:iCs/>
          <w:color w:val="000000"/>
          <w:lang w:eastAsia="x-none"/>
        </w:rPr>
        <w:t xml:space="preserve"> punkcie powyżej, </w:t>
      </w:r>
      <w:r w:rsidRPr="00AC265E">
        <w:rPr>
          <w:bCs/>
          <w:iCs/>
          <w:color w:val="000000"/>
          <w:lang w:val="x-none" w:eastAsia="x-none"/>
        </w:rPr>
        <w:t>Zamawiający nie ma obowiązku udzielania wyjaśnień SWZ.</w:t>
      </w:r>
    </w:p>
    <w:p w14:paraId="691D165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Przedłużenie terminu składania ofert, nie wpływa na bieg terminu składania wniosku o wyjaśnienie treści SWZ.</w:t>
      </w:r>
    </w:p>
    <w:p w14:paraId="1BF0303A"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Treść zapytań wraz z wyjaśnieniami Zamawiający udostępni na stronie internetowej prowadzonego postępowania, bez ujawniania źródła zapytania.</w:t>
      </w:r>
    </w:p>
    <w:p w14:paraId="6876E241" w14:textId="77777777" w:rsidR="001B365B" w:rsidRPr="00FA1B23" w:rsidRDefault="001B365B" w:rsidP="009D445C">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w:t>
      </w:r>
      <w:bookmarkEnd w:id="35"/>
      <w:r w:rsidRPr="00AC265E">
        <w:rPr>
          <w:bCs/>
          <w:iCs/>
          <w:color w:val="000000"/>
          <w:lang w:val="x-none" w:eastAsia="x-none"/>
        </w:rPr>
        <w:t xml:space="preserve">uzasadnionych </w:t>
      </w:r>
      <w:r w:rsidRPr="00FA1B23">
        <w:rPr>
          <w:bCs/>
          <w:iCs/>
          <w:color w:val="000000"/>
          <w:lang w:val="x-none" w:eastAsia="x-none"/>
        </w:rPr>
        <w:t>przypadkach Zamawiający może przed upływem terminu składania ofert zmienić treść SWZ. Dokonaną zmianę treści SWZ Zamawiający udostępni na stronie internetowej prowadzonego postępowania</w:t>
      </w:r>
      <w:r w:rsidRPr="00FA1B23">
        <w:rPr>
          <w:bCs/>
          <w:iCs/>
          <w:color w:val="000000"/>
          <w:lang w:eastAsia="x-none"/>
        </w:rPr>
        <w:t>.</w:t>
      </w:r>
    </w:p>
    <w:p w14:paraId="67D309A0" w14:textId="77777777" w:rsidR="009D445C" w:rsidRPr="00FA1B23" w:rsidRDefault="001B365B" w:rsidP="009D445C">
      <w:pPr>
        <w:numPr>
          <w:ilvl w:val="0"/>
          <w:numId w:val="1"/>
        </w:numPr>
        <w:spacing w:before="120" w:after="60" w:line="276" w:lineRule="auto"/>
        <w:ind w:left="431" w:hanging="431"/>
        <w:jc w:val="both"/>
        <w:outlineLvl w:val="0"/>
        <w:rPr>
          <w:b/>
          <w:bCs/>
          <w:caps/>
          <w:kern w:val="32"/>
          <w:lang w:val="x-none" w:eastAsia="x-none"/>
        </w:rPr>
      </w:pPr>
      <w:r w:rsidRPr="00FA1B23">
        <w:rPr>
          <w:b/>
          <w:bCs/>
          <w:caps/>
          <w:kern w:val="32"/>
          <w:lang w:val="x-none" w:eastAsia="x-none"/>
        </w:rPr>
        <w:t>Wymagania dotycz</w:t>
      </w:r>
      <w:r w:rsidRPr="00FA1B23">
        <w:rPr>
          <w:rFonts w:eastAsia="TimesNewRoman"/>
          <w:b/>
          <w:bCs/>
          <w:caps/>
          <w:kern w:val="32"/>
          <w:lang w:val="x-none" w:eastAsia="x-none"/>
        </w:rPr>
        <w:t>ą</w:t>
      </w:r>
      <w:r w:rsidRPr="00FA1B23">
        <w:rPr>
          <w:b/>
          <w:bCs/>
          <w:caps/>
          <w:kern w:val="32"/>
          <w:lang w:val="x-none" w:eastAsia="x-none"/>
        </w:rPr>
        <w:t>ce wadium</w:t>
      </w:r>
      <w:bookmarkStart w:id="37" w:name="_Toc258314251"/>
      <w:bookmarkEnd w:id="32"/>
    </w:p>
    <w:p w14:paraId="244C769C" w14:textId="795066A9" w:rsidR="009D445C" w:rsidRPr="00FA1B23" w:rsidRDefault="009D445C" w:rsidP="00CD0CAD">
      <w:pPr>
        <w:numPr>
          <w:ilvl w:val="1"/>
          <w:numId w:val="32"/>
        </w:numPr>
        <w:spacing w:before="120" w:after="60" w:line="276" w:lineRule="auto"/>
        <w:ind w:left="709" w:hanging="709"/>
        <w:jc w:val="both"/>
        <w:outlineLvl w:val="0"/>
        <w:rPr>
          <w:b/>
          <w:bCs/>
          <w:caps/>
          <w:kern w:val="32"/>
          <w:lang w:val="x-none" w:eastAsia="x-none"/>
        </w:rPr>
      </w:pPr>
      <w:r w:rsidRPr="00FA1B23">
        <w:rPr>
          <w:bCs/>
          <w:iCs/>
          <w:color w:val="000000"/>
          <w:lang w:eastAsia="x-none"/>
        </w:rPr>
        <w:t xml:space="preserve">Wykonawca zobowiązany jest do wniesienia wadium </w:t>
      </w:r>
      <w:r w:rsidRPr="00FA1B23">
        <w:rPr>
          <w:bCs/>
          <w:iCs/>
          <w:color w:val="000000"/>
          <w:lang w:val="x-none" w:eastAsia="x-none"/>
        </w:rPr>
        <w:t xml:space="preserve">w wysokości: </w:t>
      </w:r>
      <w:r w:rsidR="008E1C7A" w:rsidRPr="00FA1B23">
        <w:rPr>
          <w:b/>
          <w:bCs/>
          <w:iCs/>
          <w:color w:val="000000"/>
          <w:lang w:val="x-none" w:eastAsia="x-none"/>
        </w:rPr>
        <w:t>5</w:t>
      </w:r>
      <w:r w:rsidRPr="00FA1B23">
        <w:rPr>
          <w:b/>
          <w:bCs/>
          <w:iCs/>
          <w:color w:val="000000"/>
          <w:lang w:val="x-none" w:eastAsia="x-none"/>
        </w:rPr>
        <w:t>0 000,00 PLN</w:t>
      </w:r>
      <w:r w:rsidRPr="00FA1B23">
        <w:rPr>
          <w:bCs/>
          <w:iCs/>
          <w:color w:val="000000"/>
          <w:lang w:val="x-none" w:eastAsia="x-none"/>
        </w:rPr>
        <w:t xml:space="preserve"> (słownie: </w:t>
      </w:r>
      <w:r w:rsidR="008E1C7A" w:rsidRPr="00FA1B23">
        <w:rPr>
          <w:bCs/>
          <w:iCs/>
          <w:color w:val="000000"/>
          <w:lang w:val="x-none" w:eastAsia="x-none"/>
        </w:rPr>
        <w:t>pięćdziesiąt</w:t>
      </w:r>
      <w:r w:rsidRPr="00FA1B23">
        <w:rPr>
          <w:bCs/>
          <w:iCs/>
          <w:color w:val="000000"/>
          <w:lang w:val="x-none" w:eastAsia="x-none"/>
        </w:rPr>
        <w:t xml:space="preserve"> tysięcy 00/100 PLN).</w:t>
      </w:r>
    </w:p>
    <w:p w14:paraId="0B69C4AD" w14:textId="55067294" w:rsidR="009D445C" w:rsidRPr="00FA1B23" w:rsidRDefault="009D445C" w:rsidP="00CD0CAD">
      <w:pPr>
        <w:numPr>
          <w:ilvl w:val="1"/>
          <w:numId w:val="32"/>
        </w:numPr>
        <w:spacing w:before="120" w:after="60" w:line="276" w:lineRule="auto"/>
        <w:ind w:left="709" w:hanging="709"/>
        <w:jc w:val="both"/>
        <w:outlineLvl w:val="0"/>
        <w:rPr>
          <w:b/>
          <w:bCs/>
          <w:caps/>
          <w:kern w:val="32"/>
          <w:lang w:val="x-none" w:eastAsia="x-none"/>
        </w:rPr>
      </w:pPr>
      <w:r w:rsidRPr="00FA1B23">
        <w:rPr>
          <w:bCs/>
          <w:iCs/>
          <w:color w:val="000000"/>
          <w:lang w:val="x-none" w:eastAsia="x-none"/>
        </w:rPr>
        <w:t xml:space="preserve">Wadium </w:t>
      </w:r>
      <w:r w:rsidRPr="00FA1B23">
        <w:rPr>
          <w:bCs/>
          <w:iCs/>
          <w:color w:val="000000"/>
          <w:lang w:eastAsia="x-none"/>
        </w:rPr>
        <w:t xml:space="preserve">musi zostać wniesione przed upływem terminu składania ofert, tj. </w:t>
      </w:r>
      <w:r w:rsidRPr="00FA1B23">
        <w:rPr>
          <w:bCs/>
          <w:iCs/>
          <w:color w:val="000000"/>
          <w:lang w:val="x-none" w:eastAsia="x-none"/>
        </w:rPr>
        <w:t xml:space="preserve">do dnia </w:t>
      </w:r>
      <w:r w:rsidR="0069028E" w:rsidRPr="00FA1B23">
        <w:rPr>
          <w:bCs/>
          <w:iCs/>
          <w:color w:val="000000"/>
          <w:lang w:val="x-none" w:eastAsia="x-none"/>
        </w:rPr>
        <w:br/>
      </w:r>
      <w:r w:rsidR="00E161AB" w:rsidRPr="00E161AB">
        <w:rPr>
          <w:b/>
          <w:bCs/>
          <w:iCs/>
          <w:color w:val="FF66FF"/>
          <w:lang w:val="x-none" w:eastAsia="x-none"/>
        </w:rPr>
        <w:t>30 kwietnia</w:t>
      </w:r>
      <w:r w:rsidRPr="00E161AB">
        <w:rPr>
          <w:b/>
          <w:bCs/>
          <w:iCs/>
          <w:color w:val="FF66FF"/>
          <w:lang w:val="x-none" w:eastAsia="x-none"/>
        </w:rPr>
        <w:t xml:space="preserve"> 2026 r.</w:t>
      </w:r>
      <w:r w:rsidRPr="00E161AB">
        <w:rPr>
          <w:bCs/>
          <w:iCs/>
          <w:color w:val="FF66FF"/>
          <w:lang w:val="x-none" w:eastAsia="x-none"/>
        </w:rPr>
        <w:t xml:space="preserve"> </w:t>
      </w:r>
      <w:r w:rsidRPr="00FA1B23">
        <w:rPr>
          <w:bCs/>
          <w:iCs/>
          <w:lang w:val="x-none" w:eastAsia="x-none"/>
        </w:rPr>
        <w:t xml:space="preserve">do godz. </w:t>
      </w:r>
      <w:r w:rsidRPr="00FA1B23">
        <w:rPr>
          <w:b/>
          <w:bCs/>
          <w:iCs/>
          <w:lang w:val="x-none" w:eastAsia="x-none"/>
        </w:rPr>
        <w:t>08:00</w:t>
      </w:r>
      <w:r w:rsidRPr="00FA1B23">
        <w:rPr>
          <w:bCs/>
          <w:iCs/>
          <w:lang w:eastAsia="x-none"/>
        </w:rPr>
        <w:t xml:space="preserve">, według </w:t>
      </w:r>
      <w:r w:rsidRPr="00FA1B23">
        <w:rPr>
          <w:bCs/>
          <w:iCs/>
          <w:color w:val="000000"/>
          <w:lang w:eastAsia="x-none"/>
        </w:rPr>
        <w:t>wyboru Wykonawcy w jednej lub kilku następujących formach:</w:t>
      </w:r>
    </w:p>
    <w:p w14:paraId="4139BEB4" w14:textId="5F55D315"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pieniądzu;</w:t>
      </w:r>
    </w:p>
    <w:p w14:paraId="31D84085" w14:textId="77777777"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gwarancjach bankowych;</w:t>
      </w:r>
    </w:p>
    <w:p w14:paraId="3C61824C" w14:textId="77777777"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gwarancjach ubezpieczeniowych;</w:t>
      </w:r>
    </w:p>
    <w:p w14:paraId="322FEE54" w14:textId="5DF74357" w:rsidR="009D445C" w:rsidRPr="00FA1B23" w:rsidRDefault="009D445C" w:rsidP="00CD0CAD">
      <w:pPr>
        <w:numPr>
          <w:ilvl w:val="2"/>
          <w:numId w:val="33"/>
        </w:numPr>
        <w:spacing w:before="120" w:line="276" w:lineRule="auto"/>
        <w:jc w:val="both"/>
        <w:outlineLvl w:val="0"/>
        <w:rPr>
          <w:b/>
          <w:bCs/>
          <w:caps/>
          <w:kern w:val="32"/>
          <w:lang w:val="x-none" w:eastAsia="x-none"/>
        </w:rPr>
      </w:pPr>
      <w:r w:rsidRPr="00FA1B23">
        <w:rPr>
          <w:bCs/>
          <w:iCs/>
          <w:color w:val="000000"/>
          <w:lang w:eastAsia="x-none"/>
        </w:rPr>
        <w:t>poręczeniach udzielanych przez podmioty, o których mowa w art. 6b ust. 5 pkt 2 ustawy z dnia 9 listopada 2000 r. o utworzeniu Polskiej Agencji Rozwoju Przedsiębiorczości (</w:t>
      </w:r>
      <w:proofErr w:type="spellStart"/>
      <w:r w:rsidRPr="00FA1B23">
        <w:rPr>
          <w:bCs/>
          <w:iCs/>
          <w:color w:val="000000"/>
          <w:lang w:eastAsia="x-none"/>
        </w:rPr>
        <w:t>t.j</w:t>
      </w:r>
      <w:proofErr w:type="spellEnd"/>
      <w:r w:rsidRPr="00FA1B23">
        <w:rPr>
          <w:bCs/>
          <w:iCs/>
          <w:color w:val="000000"/>
          <w:lang w:eastAsia="x-none"/>
        </w:rPr>
        <w:t>. Dz. U. z 202</w:t>
      </w:r>
      <w:r w:rsidR="003D3993" w:rsidRPr="00FA1B23">
        <w:rPr>
          <w:bCs/>
          <w:iCs/>
          <w:color w:val="000000"/>
          <w:lang w:eastAsia="x-none"/>
        </w:rPr>
        <w:t>5</w:t>
      </w:r>
      <w:r w:rsidRPr="00FA1B23">
        <w:rPr>
          <w:bCs/>
          <w:iCs/>
          <w:color w:val="000000"/>
          <w:lang w:eastAsia="x-none"/>
        </w:rPr>
        <w:t xml:space="preserve"> r. poz. </w:t>
      </w:r>
      <w:r w:rsidR="003D3993" w:rsidRPr="00FA1B23">
        <w:rPr>
          <w:bCs/>
          <w:iCs/>
          <w:color w:val="000000"/>
          <w:lang w:eastAsia="x-none"/>
        </w:rPr>
        <w:t>98</w:t>
      </w:r>
      <w:r w:rsidRPr="00FA1B23">
        <w:rPr>
          <w:bCs/>
          <w:iCs/>
          <w:color w:val="000000"/>
          <w:lang w:eastAsia="x-none"/>
        </w:rPr>
        <w:t>).</w:t>
      </w:r>
    </w:p>
    <w:p w14:paraId="152968C2" w14:textId="5A56BB29" w:rsidR="009D445C" w:rsidRPr="00FA1B23" w:rsidRDefault="009D445C" w:rsidP="00CD0CAD">
      <w:pPr>
        <w:numPr>
          <w:ilvl w:val="1"/>
          <w:numId w:val="32"/>
        </w:numPr>
        <w:spacing w:before="120" w:line="276" w:lineRule="auto"/>
        <w:ind w:left="709" w:hanging="709"/>
        <w:jc w:val="both"/>
        <w:outlineLvl w:val="0"/>
        <w:rPr>
          <w:b/>
          <w:bCs/>
          <w:caps/>
          <w:kern w:val="32"/>
          <w:lang w:val="x-none" w:eastAsia="x-none"/>
        </w:rPr>
      </w:pPr>
      <w:r w:rsidRPr="00FA1B23">
        <w:rPr>
          <w:bCs/>
          <w:iCs/>
          <w:color w:val="000000"/>
          <w:lang w:eastAsia="x-none"/>
        </w:rPr>
        <w:t xml:space="preserve">Wadium </w:t>
      </w:r>
      <w:r w:rsidRPr="00FA1B23">
        <w:rPr>
          <w:bCs/>
          <w:iCs/>
          <w:color w:val="000000"/>
          <w:lang w:val="x-none" w:eastAsia="x-none"/>
        </w:rPr>
        <w:t xml:space="preserve">musi obejmować pełen okres związania ofertą tj. do dnia </w:t>
      </w:r>
      <w:r w:rsidR="006520D2" w:rsidRPr="00E161AB">
        <w:rPr>
          <w:b/>
          <w:bCs/>
          <w:iCs/>
          <w:color w:val="FF66FF"/>
          <w:lang w:val="x-none" w:eastAsia="x-none"/>
        </w:rPr>
        <w:t>2</w:t>
      </w:r>
      <w:r w:rsidR="00E161AB" w:rsidRPr="00E161AB">
        <w:rPr>
          <w:b/>
          <w:bCs/>
          <w:iCs/>
          <w:color w:val="FF66FF"/>
          <w:lang w:val="x-none" w:eastAsia="x-none"/>
        </w:rPr>
        <w:t>9</w:t>
      </w:r>
      <w:r w:rsidR="006520D2" w:rsidRPr="00E161AB">
        <w:rPr>
          <w:b/>
          <w:bCs/>
          <w:iCs/>
          <w:color w:val="FF66FF"/>
          <w:lang w:val="x-none" w:eastAsia="x-none"/>
        </w:rPr>
        <w:t xml:space="preserve"> maja</w:t>
      </w:r>
      <w:r w:rsidRPr="00E161AB">
        <w:rPr>
          <w:b/>
          <w:bCs/>
          <w:iCs/>
          <w:color w:val="FF66FF"/>
          <w:lang w:val="x-none" w:eastAsia="x-none"/>
        </w:rPr>
        <w:t xml:space="preserve"> 2026 r.</w:t>
      </w:r>
    </w:p>
    <w:p w14:paraId="28D4785A"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826202">
        <w:rPr>
          <w:bCs/>
          <w:iCs/>
          <w:color w:val="000000"/>
          <w:lang w:eastAsia="x-none"/>
        </w:rPr>
        <w:t xml:space="preserve">Wadium </w:t>
      </w:r>
      <w:r w:rsidRPr="00826202">
        <w:rPr>
          <w:bCs/>
          <w:iCs/>
          <w:color w:val="000000"/>
          <w:lang w:val="x-none" w:eastAsia="x-none"/>
        </w:rPr>
        <w:t>wnoszone w pieniądzu należy wpłacić przelewem na rachunek bankowy</w:t>
      </w:r>
      <w:r w:rsidRPr="009D445C">
        <w:rPr>
          <w:bCs/>
          <w:iCs/>
          <w:color w:val="000000"/>
          <w:lang w:val="x-none" w:eastAsia="x-none"/>
        </w:rPr>
        <w:t xml:space="preserve"> Zamawiającego: </w:t>
      </w:r>
      <w:r w:rsidRPr="009D445C">
        <w:rPr>
          <w:b/>
          <w:bCs/>
          <w:iCs/>
          <w:color w:val="000000"/>
          <w:lang w:eastAsia="x-none"/>
        </w:rPr>
        <w:t>70 1020 4027 0000 1002 1603 9672</w:t>
      </w:r>
      <w:r w:rsidRPr="009D445C">
        <w:rPr>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0B665FEF"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lastRenderedPageBreak/>
        <w:t>Wadium wnoszone w formie poręczeń lub gwarancji należy załączyć do oferty w oryginale w postaci dokumentu elektronicznego podpisanego kwalifikowanym podpisem elektronicznym przez wystawcę poręczenia lub gwarancji oraz powinno zawierać:</w:t>
      </w:r>
    </w:p>
    <w:p w14:paraId="378868AF"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 xml:space="preserve">wskazanie </w:t>
      </w:r>
      <w:r w:rsidRPr="009D445C">
        <w:rPr>
          <w:bCs/>
          <w:iCs/>
          <w:color w:val="000000"/>
          <w:lang w:val="x-none" w:eastAsia="x-none"/>
        </w:rPr>
        <w:t>Beneficjenta poręczenia lub gwarancji, którym musi być Powiatowe Centrum Usług Wspólnych w Rawiczu, ul. Mikołaja Kopernika 4, 63-900 Rawicz</w:t>
      </w:r>
      <w:r w:rsidRPr="009D445C">
        <w:rPr>
          <w:bCs/>
          <w:iCs/>
          <w:color w:val="000000"/>
          <w:lang w:eastAsia="x-none"/>
        </w:rPr>
        <w:t>;</w:t>
      </w:r>
    </w:p>
    <w:p w14:paraId="5C4532F6"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nazwę i adres siedziby Wykonawcy;</w:t>
      </w:r>
    </w:p>
    <w:p w14:paraId="59CA0D65"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kwotę i termin ważności gwarancji/poręczenia;</w:t>
      </w:r>
    </w:p>
    <w:p w14:paraId="3DAD4E17" w14:textId="523F19B5" w:rsidR="009D445C" w:rsidRP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bezwarunkowe zobowiązanie wystawcy poręczenia lub gwarancji do zapłaty kwoty wadium, na pierwsze pisemne żądanie Zamawiającego, w sytuacjach określonych w art. 98 ust. 6 ustawy Pzp.</w:t>
      </w:r>
    </w:p>
    <w:p w14:paraId="5C908482"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zwróci wadium na zasadach określonych w art. </w:t>
      </w:r>
      <w:r w:rsidRPr="009D445C">
        <w:rPr>
          <w:bCs/>
          <w:iCs/>
          <w:color w:val="000000"/>
          <w:lang w:eastAsia="x-none"/>
        </w:rPr>
        <w:t>98 ust. 1-5</w:t>
      </w:r>
      <w:r w:rsidRPr="009D445C">
        <w:rPr>
          <w:bCs/>
          <w:iCs/>
          <w:color w:val="000000"/>
          <w:lang w:val="x-none" w:eastAsia="x-none"/>
        </w:rPr>
        <w:t xml:space="preserve"> ustawy Pzp. </w:t>
      </w:r>
    </w:p>
    <w:p w14:paraId="706E90A1"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9D445C">
        <w:rPr>
          <w:bCs/>
          <w:iCs/>
          <w:color w:val="000000"/>
          <w:lang w:val="x-none" w:eastAsia="x-none"/>
        </w:rPr>
        <w:t>.</w:t>
      </w:r>
    </w:p>
    <w:p w14:paraId="786C941F" w14:textId="7E5A7CB1" w:rsidR="009D445C" w:rsidRPr="00FA1B23"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w:t>
      </w:r>
      <w:r w:rsidRPr="00FA1B23">
        <w:rPr>
          <w:bCs/>
          <w:iCs/>
          <w:color w:val="000000"/>
          <w:lang w:val="x-none" w:eastAsia="x-none"/>
        </w:rPr>
        <w:t>przypadkach określonych w art. 98 ust. 6 ustawy Pzp.</w:t>
      </w:r>
    </w:p>
    <w:p w14:paraId="517E1771" w14:textId="77777777" w:rsidR="001B365B" w:rsidRPr="00FA1B23" w:rsidRDefault="001B365B" w:rsidP="006C06B4">
      <w:pPr>
        <w:numPr>
          <w:ilvl w:val="0"/>
          <w:numId w:val="1"/>
        </w:numPr>
        <w:spacing w:before="200" w:after="60" w:line="276" w:lineRule="auto"/>
        <w:ind w:left="431" w:hanging="431"/>
        <w:jc w:val="both"/>
        <w:outlineLvl w:val="0"/>
        <w:rPr>
          <w:b/>
          <w:bCs/>
          <w:caps/>
          <w:kern w:val="32"/>
          <w:lang w:val="x-none" w:eastAsia="x-none"/>
        </w:rPr>
      </w:pPr>
      <w:r w:rsidRPr="00FA1B23">
        <w:rPr>
          <w:b/>
          <w:bCs/>
          <w:caps/>
          <w:kern w:val="32"/>
          <w:lang w:val="x-none" w:eastAsia="x-none"/>
        </w:rPr>
        <w:t>Termin zwi</w:t>
      </w:r>
      <w:r w:rsidRPr="00FA1B23">
        <w:rPr>
          <w:rFonts w:eastAsia="TimesNewRoman"/>
          <w:b/>
          <w:bCs/>
          <w:caps/>
          <w:kern w:val="32"/>
          <w:lang w:val="x-none" w:eastAsia="x-none"/>
        </w:rPr>
        <w:t>ą</w:t>
      </w:r>
      <w:r w:rsidRPr="00FA1B23">
        <w:rPr>
          <w:b/>
          <w:bCs/>
          <w:caps/>
          <w:kern w:val="32"/>
          <w:lang w:val="x-none" w:eastAsia="x-none"/>
        </w:rPr>
        <w:t>zania ofert</w:t>
      </w:r>
      <w:r w:rsidRPr="00FA1B23">
        <w:rPr>
          <w:rFonts w:eastAsia="TimesNewRoman"/>
          <w:b/>
          <w:bCs/>
          <w:caps/>
          <w:kern w:val="32"/>
          <w:lang w:val="x-none" w:eastAsia="x-none"/>
        </w:rPr>
        <w:t>ą</w:t>
      </w:r>
      <w:bookmarkEnd w:id="37"/>
    </w:p>
    <w:p w14:paraId="6D561D85" w14:textId="2ABAF0E6" w:rsidR="001B365B" w:rsidRPr="00FA1B23" w:rsidRDefault="001B365B" w:rsidP="006C06B4">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 xml:space="preserve">Wykonawca pozostaje związany ofertą </w:t>
      </w:r>
      <w:r w:rsidRPr="00E161AB">
        <w:rPr>
          <w:b/>
          <w:iCs/>
          <w:lang w:val="x-none" w:eastAsia="x-none"/>
        </w:rPr>
        <w:t xml:space="preserve">do dnia </w:t>
      </w:r>
      <w:r w:rsidR="006520D2" w:rsidRPr="00E161AB">
        <w:rPr>
          <w:b/>
          <w:iCs/>
          <w:color w:val="FF66FF"/>
          <w:lang w:val="x-none" w:eastAsia="x-none"/>
        </w:rPr>
        <w:t>2</w:t>
      </w:r>
      <w:r w:rsidR="00E161AB" w:rsidRPr="00E161AB">
        <w:rPr>
          <w:b/>
          <w:iCs/>
          <w:color w:val="FF66FF"/>
          <w:lang w:val="x-none" w:eastAsia="x-none"/>
        </w:rPr>
        <w:t>9</w:t>
      </w:r>
      <w:r w:rsidR="006520D2" w:rsidRPr="00E161AB">
        <w:rPr>
          <w:b/>
          <w:iCs/>
          <w:color w:val="FF66FF"/>
          <w:lang w:val="x-none" w:eastAsia="x-none"/>
        </w:rPr>
        <w:t xml:space="preserve"> maja</w:t>
      </w:r>
      <w:r w:rsidR="008C0F42" w:rsidRPr="00E161AB">
        <w:rPr>
          <w:b/>
          <w:iCs/>
          <w:color w:val="FF66FF"/>
          <w:lang w:val="x-none" w:eastAsia="x-none"/>
        </w:rPr>
        <w:t xml:space="preserve"> 2026 r</w:t>
      </w:r>
      <w:r w:rsidRPr="00E161AB">
        <w:rPr>
          <w:b/>
          <w:iCs/>
          <w:color w:val="FF66FF"/>
          <w:lang w:val="x-none" w:eastAsia="x-none"/>
        </w:rPr>
        <w:t>.</w:t>
      </w:r>
    </w:p>
    <w:p w14:paraId="1BB75E7F" w14:textId="77777777" w:rsidR="001B365B" w:rsidRPr="00FA1B23" w:rsidRDefault="001B365B" w:rsidP="006C06B4">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Bieg terminu związania ofertą rozpoczyna się wraz z upływem terminu składania ofert.</w:t>
      </w:r>
    </w:p>
    <w:p w14:paraId="717E4DB0" w14:textId="4032EF4D" w:rsidR="001B365B" w:rsidRPr="008C0F42" w:rsidRDefault="001B365B" w:rsidP="008C0F42">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W przypadku</w:t>
      </w:r>
      <w:r w:rsidRPr="00FA1B23">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w:t>
      </w:r>
      <w:r w:rsidRPr="00AC265E">
        <w:rPr>
          <w:bCs/>
          <w:iCs/>
          <w:color w:val="000000"/>
          <w:lang w:eastAsia="x-none"/>
        </w:rPr>
        <w:t xml:space="preserve"> ofertą o wskazywany przez niego okres, nie dłuższy niż</w:t>
      </w:r>
      <w:r w:rsidRPr="00AC265E">
        <w:rPr>
          <w:bCs/>
          <w:iCs/>
          <w:color w:val="000000"/>
          <w:lang w:val="x-none" w:eastAsia="x-none"/>
        </w:rPr>
        <w:t xml:space="preserve"> </w:t>
      </w:r>
      <w:r w:rsidRPr="00AC265E">
        <w:rPr>
          <w:bCs/>
          <w:iCs/>
          <w:color w:val="000000"/>
          <w:lang w:eastAsia="x-none"/>
        </w:rPr>
        <w:t>30 dni.</w:t>
      </w:r>
    </w:p>
    <w:p w14:paraId="15773F5E"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bookmarkStart w:id="38" w:name="_Toc258314252"/>
      <w:r w:rsidRPr="00AC265E">
        <w:rPr>
          <w:b/>
          <w:bCs/>
          <w:caps/>
          <w:kern w:val="32"/>
          <w:lang w:val="x-none" w:eastAsia="x-none"/>
        </w:rPr>
        <w:t>Opis sposobu przygotowywania ofert</w:t>
      </w:r>
      <w:bookmarkEnd w:id="38"/>
    </w:p>
    <w:p w14:paraId="08B7D296" w14:textId="68E233F2" w:rsidR="008C0F42" w:rsidRPr="006520D2" w:rsidRDefault="001B365B" w:rsidP="00A63C50">
      <w:pPr>
        <w:numPr>
          <w:ilvl w:val="1"/>
          <w:numId w:val="1"/>
        </w:numPr>
        <w:spacing w:before="120" w:line="276" w:lineRule="auto"/>
        <w:jc w:val="both"/>
        <w:outlineLvl w:val="1"/>
        <w:rPr>
          <w:bCs/>
          <w:iCs/>
          <w:color w:val="000000"/>
          <w:u w:val="single"/>
          <w:lang w:val="x-none" w:eastAsia="x-none"/>
        </w:rPr>
      </w:pPr>
      <w:r w:rsidRPr="006520D2">
        <w:rPr>
          <w:bCs/>
          <w:iCs/>
          <w:color w:val="000000"/>
          <w:u w:val="single"/>
          <w:lang w:val="x-none" w:eastAsia="x-none"/>
        </w:rPr>
        <w:t>Wykonawca może złożyć tylko jedną ofertę</w:t>
      </w:r>
      <w:r w:rsidR="008C0F42" w:rsidRPr="006520D2">
        <w:rPr>
          <w:bCs/>
          <w:iCs/>
          <w:color w:val="000000"/>
          <w:u w:val="single"/>
          <w:lang w:val="x-none" w:eastAsia="x-none"/>
        </w:rPr>
        <w:t xml:space="preserve"> </w:t>
      </w:r>
      <w:r w:rsidR="008C0F42" w:rsidRPr="006520D2">
        <w:rPr>
          <w:bCs/>
          <w:i/>
          <w:iCs/>
          <w:color w:val="000000"/>
          <w:u w:val="single"/>
          <w:lang w:eastAsia="x-none"/>
        </w:rPr>
        <w:t xml:space="preserve">wg Załącznika Nr </w:t>
      </w:r>
      <w:r w:rsidR="00640FDB">
        <w:rPr>
          <w:bCs/>
          <w:i/>
          <w:iCs/>
          <w:color w:val="000000"/>
          <w:u w:val="single"/>
          <w:lang w:eastAsia="x-none"/>
        </w:rPr>
        <w:t>1</w:t>
      </w:r>
      <w:r w:rsidR="008C0F42" w:rsidRPr="006520D2">
        <w:rPr>
          <w:bCs/>
          <w:i/>
          <w:iCs/>
          <w:color w:val="000000"/>
          <w:u w:val="single"/>
          <w:lang w:eastAsia="x-none"/>
        </w:rPr>
        <w:t xml:space="preserve"> do SWZ</w:t>
      </w:r>
      <w:r w:rsidR="008C0F42" w:rsidRPr="006520D2">
        <w:rPr>
          <w:bCs/>
          <w:iCs/>
          <w:color w:val="000000"/>
          <w:u w:val="single"/>
          <w:lang w:eastAsia="x-none"/>
        </w:rPr>
        <w:t>.</w:t>
      </w:r>
    </w:p>
    <w:p w14:paraId="5499B39F" w14:textId="6A98F339" w:rsidR="001B365B" w:rsidRDefault="001B365B" w:rsidP="00A63C50">
      <w:pPr>
        <w:numPr>
          <w:ilvl w:val="1"/>
          <w:numId w:val="1"/>
        </w:numPr>
        <w:spacing w:before="120" w:line="276" w:lineRule="auto"/>
        <w:jc w:val="both"/>
        <w:outlineLvl w:val="1"/>
        <w:rPr>
          <w:bCs/>
          <w:iCs/>
          <w:color w:val="000000"/>
          <w:lang w:val="x-none" w:eastAsia="x-none"/>
        </w:rPr>
      </w:pPr>
      <w:r w:rsidRPr="008C0F42">
        <w:rPr>
          <w:bCs/>
          <w:iCs/>
          <w:color w:val="000000"/>
          <w:lang w:val="x-none" w:eastAsia="x-none"/>
        </w:rPr>
        <w:t>Tre</w:t>
      </w:r>
      <w:r w:rsidRPr="008C0F42">
        <w:rPr>
          <w:rFonts w:eastAsia="TimesNewRoman"/>
          <w:bCs/>
          <w:iCs/>
          <w:color w:val="000000"/>
          <w:lang w:val="x-none" w:eastAsia="x-none"/>
        </w:rPr>
        <w:t xml:space="preserve">ść </w:t>
      </w:r>
      <w:r w:rsidRPr="008C0F42">
        <w:rPr>
          <w:bCs/>
          <w:iCs/>
          <w:color w:val="000000"/>
          <w:lang w:val="x-none" w:eastAsia="x-none"/>
        </w:rPr>
        <w:t xml:space="preserve">oferty musi być zgodna z wymaganiami Zamawiającego określonymi w niniejszej </w:t>
      </w:r>
      <w:r w:rsidRPr="008C0F42">
        <w:rPr>
          <w:bCs/>
          <w:iCs/>
          <w:color w:val="000000"/>
          <w:lang w:eastAsia="x-none"/>
        </w:rPr>
        <w:t>SWZ</w:t>
      </w:r>
      <w:r w:rsidRPr="008C0F42">
        <w:rPr>
          <w:bCs/>
          <w:iCs/>
          <w:color w:val="000000"/>
          <w:lang w:val="x-none" w:eastAsia="x-none"/>
        </w:rPr>
        <w:t>.</w:t>
      </w:r>
    </w:p>
    <w:p w14:paraId="457E71B8" w14:textId="77777777" w:rsidR="008C0F42" w:rsidRPr="00F24A05" w:rsidRDefault="008C0F42" w:rsidP="008C0F42">
      <w:pPr>
        <w:numPr>
          <w:ilvl w:val="1"/>
          <w:numId w:val="1"/>
        </w:numPr>
        <w:spacing w:before="120" w:line="276" w:lineRule="auto"/>
        <w:jc w:val="both"/>
        <w:outlineLvl w:val="1"/>
        <w:rPr>
          <w:bCs/>
          <w:iCs/>
          <w:color w:val="000000"/>
          <w:lang w:val="x-none" w:eastAsia="x-none"/>
        </w:rPr>
      </w:pPr>
      <w:r w:rsidRPr="00F24A05">
        <w:rPr>
          <w:color w:val="000000"/>
        </w:rPr>
        <w:t xml:space="preserve">Do oferty </w:t>
      </w:r>
      <w:r w:rsidRPr="00F24A05">
        <w:t xml:space="preserve">Wykonawca </w:t>
      </w:r>
      <w:r w:rsidRPr="00F24A05">
        <w:rPr>
          <w:u w:val="single"/>
        </w:rPr>
        <w:t>zobowiązany jest dołączyć</w:t>
      </w:r>
      <w:r w:rsidRPr="00F24A05">
        <w:t>:</w:t>
      </w:r>
    </w:p>
    <w:p w14:paraId="1EDD8633" w14:textId="2D764771"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o niepodleganiu wykluczeniu oraz spełnianiu warunków udziału w postępowaniu </w:t>
      </w:r>
      <w:r w:rsidRPr="0069028E">
        <w:rPr>
          <w:b/>
          <w:i/>
          <w:color w:val="000000"/>
          <w:lang w:val="x-none" w:eastAsia="x-none"/>
        </w:rPr>
        <w:t xml:space="preserve">wg Załącznika Nr </w:t>
      </w:r>
      <w:r w:rsidR="00640FDB">
        <w:rPr>
          <w:b/>
          <w:i/>
          <w:color w:val="000000"/>
          <w:lang w:val="x-none" w:eastAsia="x-none"/>
        </w:rPr>
        <w:t>4</w:t>
      </w:r>
      <w:r w:rsidRPr="0069028E">
        <w:rPr>
          <w:b/>
          <w:i/>
          <w:color w:val="000000"/>
          <w:lang w:val="x-none" w:eastAsia="x-none"/>
        </w:rPr>
        <w:t xml:space="preserve"> do SWZ</w:t>
      </w:r>
      <w:r w:rsidRPr="0069028E">
        <w:rPr>
          <w:b/>
          <w:iCs/>
          <w:color w:val="000000"/>
          <w:lang w:val="x-none" w:eastAsia="x-none"/>
        </w:rPr>
        <w:t>,</w:t>
      </w:r>
    </w:p>
    <w:p w14:paraId="33720AA6" w14:textId="591C26FF" w:rsidR="008C0F42" w:rsidRPr="006520D2"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eastAsia="x-none"/>
        </w:rPr>
        <w:t xml:space="preserve">wypełnione </w:t>
      </w:r>
      <w:r w:rsidRPr="0069028E">
        <w:rPr>
          <w:b/>
          <w:iCs/>
          <w:color w:val="000000"/>
          <w:lang w:val="x-none" w:eastAsia="x-none"/>
        </w:rPr>
        <w:t xml:space="preserve">kosztorysy ofertowe </w:t>
      </w:r>
      <w:r w:rsidRPr="0069028E">
        <w:rPr>
          <w:b/>
          <w:i/>
          <w:color w:val="000000"/>
          <w:lang w:val="x-none" w:eastAsia="x-none"/>
        </w:rPr>
        <w:t xml:space="preserve">wg Załącznika Nr </w:t>
      </w:r>
      <w:r w:rsidR="00640FDB">
        <w:rPr>
          <w:b/>
          <w:i/>
          <w:color w:val="000000"/>
          <w:lang w:val="x-none" w:eastAsia="x-none"/>
        </w:rPr>
        <w:t>2.1 i 2.2</w:t>
      </w:r>
      <w:r w:rsidRPr="0069028E">
        <w:rPr>
          <w:b/>
          <w:i/>
          <w:color w:val="000000"/>
          <w:lang w:val="x-none" w:eastAsia="x-none"/>
        </w:rPr>
        <w:t xml:space="preserve"> do SWZ,</w:t>
      </w:r>
    </w:p>
    <w:p w14:paraId="642FB209" w14:textId="0337738A" w:rsidR="006520D2" w:rsidRPr="0069028E" w:rsidRDefault="006520D2" w:rsidP="00CD0CAD">
      <w:pPr>
        <w:numPr>
          <w:ilvl w:val="0"/>
          <w:numId w:val="26"/>
        </w:numPr>
        <w:tabs>
          <w:tab w:val="left" w:pos="708"/>
        </w:tabs>
        <w:spacing w:before="120" w:line="276" w:lineRule="auto"/>
        <w:ind w:left="1134"/>
        <w:jc w:val="both"/>
        <w:outlineLvl w:val="1"/>
        <w:rPr>
          <w:b/>
          <w:iCs/>
          <w:color w:val="000000"/>
          <w:lang w:val="x-none" w:eastAsia="x-none"/>
        </w:rPr>
      </w:pPr>
      <w:r>
        <w:rPr>
          <w:b/>
          <w:iCs/>
          <w:color w:val="000000"/>
          <w:lang w:eastAsia="x-none"/>
        </w:rPr>
        <w:lastRenderedPageBreak/>
        <w:t xml:space="preserve">potwierdzenie wpłaty wadium, </w:t>
      </w:r>
    </w:p>
    <w:p w14:paraId="390F5E05" w14:textId="2995A71B"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Zobowiązanie podmiotu udostępniającego zasoby </w:t>
      </w:r>
      <w:r w:rsidRPr="0069028E">
        <w:rPr>
          <w:b/>
          <w:i/>
          <w:color w:val="000000"/>
          <w:lang w:val="x-none" w:eastAsia="x-none"/>
        </w:rPr>
        <w:t xml:space="preserve">wg Załącznika Nr </w:t>
      </w:r>
      <w:r w:rsidR="00640FDB">
        <w:rPr>
          <w:b/>
          <w:i/>
          <w:color w:val="000000"/>
          <w:lang w:val="x-none" w:eastAsia="x-none"/>
        </w:rPr>
        <w:t>5</w:t>
      </w:r>
      <w:r w:rsidRPr="0069028E">
        <w:rPr>
          <w:b/>
          <w:i/>
          <w:color w:val="000000"/>
          <w:lang w:val="x-none" w:eastAsia="x-none"/>
        </w:rPr>
        <w:t xml:space="preserve"> do SWZ</w:t>
      </w:r>
      <w:r w:rsidRPr="0069028E">
        <w:rPr>
          <w:b/>
          <w:iCs/>
          <w:color w:val="000000"/>
          <w:lang w:val="x-none" w:eastAsia="x-none"/>
        </w:rPr>
        <w:t xml:space="preserve">  (jeżeli dotyczy),</w:t>
      </w:r>
    </w:p>
    <w:p w14:paraId="1D96A5E2" w14:textId="2D79A8D5"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podmiotu udostępniającego zasoby </w:t>
      </w:r>
      <w:r w:rsidRPr="0069028E">
        <w:rPr>
          <w:b/>
          <w:i/>
          <w:color w:val="000000"/>
          <w:lang w:val="x-none" w:eastAsia="x-none"/>
        </w:rPr>
        <w:t xml:space="preserve">wg Załącznika Nr </w:t>
      </w:r>
      <w:r w:rsidR="00640FDB">
        <w:rPr>
          <w:b/>
          <w:i/>
          <w:color w:val="000000"/>
          <w:lang w:val="x-none" w:eastAsia="x-none"/>
        </w:rPr>
        <w:t>6</w:t>
      </w:r>
      <w:r w:rsidRPr="0069028E">
        <w:rPr>
          <w:b/>
          <w:i/>
          <w:color w:val="000000"/>
          <w:lang w:val="x-none" w:eastAsia="x-none"/>
        </w:rPr>
        <w:t xml:space="preserve"> do SWZ  </w:t>
      </w:r>
      <w:r w:rsidRPr="0069028E">
        <w:rPr>
          <w:b/>
          <w:iCs/>
          <w:color w:val="000000"/>
          <w:lang w:val="x-none" w:eastAsia="x-none"/>
        </w:rPr>
        <w:t>(jeżeli dotyczy),</w:t>
      </w:r>
    </w:p>
    <w:p w14:paraId="37668E31"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w przypadku Wykonawców ubiegających się wspólnie o udzielenie zamówienia publicznego:</w:t>
      </w:r>
    </w:p>
    <w:p w14:paraId="7469C564" w14:textId="77777777" w:rsidR="008C0F42" w:rsidRPr="0069028E" w:rsidRDefault="008C0F42" w:rsidP="0069028E">
      <w:pPr>
        <w:numPr>
          <w:ilvl w:val="1"/>
          <w:numId w:val="27"/>
        </w:numPr>
        <w:ind w:left="1701"/>
        <w:rPr>
          <w:b/>
          <w:iCs/>
          <w:color w:val="000000"/>
          <w:lang w:val="x-none" w:eastAsia="x-none"/>
        </w:rPr>
      </w:pPr>
      <w:r w:rsidRPr="0069028E">
        <w:rPr>
          <w:b/>
          <w:iCs/>
          <w:color w:val="000000"/>
          <w:lang w:val="x-none" w:eastAsia="x-none"/>
        </w:rPr>
        <w:t>pełnomocnictwo do reprezentowania ich w niniejszym postępowaniu – wg zasad  określonych w pkt 12.1. i 12.2.,</w:t>
      </w:r>
    </w:p>
    <w:p w14:paraId="18C67422" w14:textId="77777777" w:rsidR="008C0F42" w:rsidRPr="0069028E" w:rsidRDefault="008C0F42" w:rsidP="0069028E">
      <w:pPr>
        <w:numPr>
          <w:ilvl w:val="1"/>
          <w:numId w:val="27"/>
        </w:numPr>
        <w:tabs>
          <w:tab w:val="left" w:pos="708"/>
        </w:tabs>
        <w:spacing w:before="120" w:line="276" w:lineRule="auto"/>
        <w:ind w:left="1701"/>
        <w:jc w:val="both"/>
        <w:outlineLvl w:val="1"/>
        <w:rPr>
          <w:b/>
          <w:iCs/>
          <w:color w:val="000000"/>
          <w:lang w:val="x-none" w:eastAsia="x-none"/>
        </w:rPr>
      </w:pPr>
      <w:r w:rsidRPr="0069028E">
        <w:rPr>
          <w:b/>
          <w:iCs/>
          <w:color w:val="000000"/>
          <w:lang w:val="x-none" w:eastAsia="x-none"/>
        </w:rPr>
        <w:t>dokumenty określone w pkt 12.3.,</w:t>
      </w:r>
    </w:p>
    <w:p w14:paraId="07CC58FC" w14:textId="4C1C2BAB"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pełnomocnictwo do podpisywania oferty, dokumentów, oświadczeń woli jeśli umocowanie dla osób podpisujących ofertę nie wynika z dokumentów rejestrowych – wg zasad określonych w pkt 17.7 lit. d.</w:t>
      </w:r>
    </w:p>
    <w:p w14:paraId="278CBD7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9" w:name="_Hlk37866068"/>
      <w:r w:rsidRPr="00AC265E">
        <w:rPr>
          <w:bCs/>
          <w:iCs/>
          <w:color w:val="000000"/>
          <w:lang w:val="x-none" w:eastAsia="x-none"/>
        </w:rPr>
        <w:t>Oferta oraz pozostałe oświadczenia i dokumenty, dla których Zamawiający określił wzory w formie formularzy, powinny być sporządzone zgodnie z tymi wzorami</w:t>
      </w:r>
      <w:bookmarkEnd w:id="39"/>
      <w:r w:rsidRPr="00AC265E">
        <w:rPr>
          <w:bCs/>
          <w:iCs/>
          <w:color w:val="000000"/>
          <w:lang w:eastAsia="x-none"/>
        </w:rPr>
        <w:t>.</w:t>
      </w:r>
    </w:p>
    <w:p w14:paraId="5D4C7A5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0" w:name="_Hlk37839542"/>
      <w:bookmarkStart w:id="41" w:name="_Hlk37866106"/>
      <w:r w:rsidRPr="00AC265E">
        <w:rPr>
          <w:bCs/>
          <w:iCs/>
          <w:color w:val="000000"/>
          <w:lang w:val="x-none" w:eastAsia="x-none"/>
        </w:rPr>
        <w:t>Ofert</w:t>
      </w:r>
      <w:r w:rsidRPr="00AC265E">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AC265E">
        <w:rPr>
          <w:bCs/>
          <w:iCs/>
          <w:color w:val="000000"/>
          <w:lang w:val="x-none" w:eastAsia="x-none"/>
        </w:rPr>
        <w:t>.</w:t>
      </w:r>
      <w:bookmarkEnd w:id="40"/>
      <w:bookmarkEnd w:id="41"/>
    </w:p>
    <w:p w14:paraId="59FEDAE3" w14:textId="20D545E2"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2" w:name="_Hlk37939197"/>
      <w:r w:rsidRPr="00AC265E">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AC265E">
        <w:rPr>
          <w:bCs/>
          <w:iCs/>
          <w:color w:val="000000"/>
          <w:lang w:val="x-none" w:eastAsia="x-none"/>
        </w:rPr>
        <w:t>t.j</w:t>
      </w:r>
      <w:proofErr w:type="spellEnd"/>
      <w:r w:rsidR="00155BF0" w:rsidRPr="00AC265E">
        <w:rPr>
          <w:bCs/>
          <w:iCs/>
          <w:color w:val="000000"/>
          <w:lang w:val="x-none" w:eastAsia="x-none"/>
        </w:rPr>
        <w:t xml:space="preserve">. Dz.U. z </w:t>
      </w:r>
      <w:r w:rsidR="008C0F42" w:rsidRPr="00F24A05">
        <w:rPr>
          <w:bCs/>
          <w:iCs/>
          <w:color w:val="000000"/>
          <w:lang w:val="x-none" w:eastAsia="x-none"/>
        </w:rPr>
        <w:t>202</w:t>
      </w:r>
      <w:r w:rsidR="00572131">
        <w:rPr>
          <w:bCs/>
          <w:iCs/>
          <w:color w:val="000000"/>
          <w:lang w:val="x-none" w:eastAsia="x-none"/>
        </w:rPr>
        <w:t>6</w:t>
      </w:r>
      <w:r w:rsidR="008C0F42" w:rsidRPr="00F24A05">
        <w:rPr>
          <w:bCs/>
          <w:iCs/>
          <w:color w:val="000000"/>
          <w:lang w:val="x-none" w:eastAsia="x-none"/>
        </w:rPr>
        <w:t xml:space="preserve"> r. poz. </w:t>
      </w:r>
      <w:r w:rsidR="00572131">
        <w:rPr>
          <w:bCs/>
          <w:iCs/>
          <w:color w:val="000000"/>
          <w:lang w:val="x-none" w:eastAsia="x-none"/>
        </w:rPr>
        <w:t>85</w:t>
      </w:r>
      <w:r w:rsidRPr="00AC265E">
        <w:rPr>
          <w:bCs/>
          <w:iCs/>
          <w:color w:val="000000"/>
          <w:lang w:val="x-none" w:eastAsia="x-none"/>
        </w:rPr>
        <w:t>), zwanej dalej „ustawą o zwalczaniu nieuczciwej konkurencji” jeżeli Wykonawca</w:t>
      </w:r>
      <w:bookmarkEnd w:id="42"/>
      <w:r w:rsidRPr="00AC265E">
        <w:rPr>
          <w:bCs/>
          <w:iCs/>
          <w:color w:val="000000"/>
          <w:lang w:eastAsia="x-none"/>
        </w:rPr>
        <w:t>:</w:t>
      </w:r>
    </w:p>
    <w:p w14:paraId="21200A89"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wraz </w:t>
      </w:r>
      <w:r w:rsidRPr="00AC265E">
        <w:rPr>
          <w:bCs/>
          <w:iCs/>
          <w:color w:val="000000"/>
          <w:lang w:val="x-none" w:eastAsia="x-none"/>
        </w:rPr>
        <w:t>z przekazaniem takich informacji, zastrzegł, że nie mogą być one udostępniane</w:t>
      </w:r>
      <w:r w:rsidRPr="00AC265E">
        <w:rPr>
          <w:bCs/>
          <w:iCs/>
          <w:color w:val="000000"/>
          <w:lang w:eastAsia="x-none"/>
        </w:rPr>
        <w:t>;</w:t>
      </w:r>
    </w:p>
    <w:p w14:paraId="6540FBF7"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wykazał</w:t>
      </w:r>
      <w:r w:rsidRPr="00AC265E">
        <w:rPr>
          <w:bCs/>
          <w:iCs/>
          <w:color w:val="000000"/>
          <w:lang w:eastAsia="x-none"/>
        </w:rPr>
        <w:t>,</w:t>
      </w:r>
      <w:r w:rsidRPr="00AC265E">
        <w:rPr>
          <w:bCs/>
          <w:iCs/>
          <w:color w:val="000000"/>
          <w:lang w:val="x-none" w:eastAsia="x-none"/>
        </w:rPr>
        <w:t xml:space="preserve"> załączając stosowne </w:t>
      </w:r>
      <w:r w:rsidRPr="00AC265E">
        <w:rPr>
          <w:bCs/>
          <w:iCs/>
          <w:color w:val="000000"/>
          <w:lang w:eastAsia="x-none"/>
        </w:rPr>
        <w:t>uzasadnienie</w:t>
      </w:r>
      <w:r w:rsidRPr="00AC265E">
        <w:rPr>
          <w:bCs/>
          <w:iCs/>
          <w:color w:val="000000"/>
          <w:lang w:val="x-none" w:eastAsia="x-none"/>
        </w:rPr>
        <w:t>, iż zastrzeżone informacje stanowią tajemnicę przedsiębiorstwa</w:t>
      </w:r>
      <w:r w:rsidRPr="00AC265E">
        <w:rPr>
          <w:bCs/>
          <w:iCs/>
          <w:color w:val="000000"/>
          <w:lang w:eastAsia="x-none"/>
        </w:rPr>
        <w:t>.</w:t>
      </w:r>
      <w:bookmarkStart w:id="43" w:name="_Hlk37939296"/>
    </w:p>
    <w:p w14:paraId="090F168A"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Zaleca się, aby uzasadnienie o którym mowa powyżej było sformułowane w sposób umożliwiający jego udostępnienie pozostałym uczestnikom postępowania.</w:t>
      </w:r>
    </w:p>
    <w:p w14:paraId="22E05D83"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bookmarkStart w:id="44" w:name="_Hlk38143710"/>
      <w:r w:rsidRPr="00AC265E">
        <w:rPr>
          <w:bCs/>
          <w:iCs/>
          <w:color w:val="000000"/>
          <w:lang w:val="x-none" w:eastAsia="x-none"/>
        </w:rPr>
        <w:t>Wykonawca nie może zastrzec informacji, o których mowa w art. 222 ust. 5 ustawy Pzp</w:t>
      </w:r>
      <w:bookmarkEnd w:id="43"/>
      <w:bookmarkEnd w:id="44"/>
      <w:r w:rsidRPr="00AC265E">
        <w:rPr>
          <w:bCs/>
          <w:iCs/>
          <w:color w:val="000000"/>
          <w:lang w:val="x-none" w:eastAsia="x-none"/>
        </w:rPr>
        <w:t>.</w:t>
      </w:r>
    </w:p>
    <w:p w14:paraId="147038F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5" w:name="_Hlk37928068"/>
      <w:r w:rsidRPr="00AC265E">
        <w:rPr>
          <w:bCs/>
          <w:iCs/>
          <w:color w:val="000000"/>
          <w:lang w:val="x-none" w:eastAsia="x-none"/>
        </w:rPr>
        <w:t>Opis sposobu przygotowania oferty składanej w formie elektronicznej lub w postaci elektronicznej</w:t>
      </w:r>
      <w:bookmarkEnd w:id="45"/>
      <w:r w:rsidRPr="00AC265E">
        <w:rPr>
          <w:bCs/>
          <w:iCs/>
          <w:color w:val="000000"/>
          <w:lang w:eastAsia="x-none"/>
        </w:rPr>
        <w:t>:</w:t>
      </w:r>
    </w:p>
    <w:p w14:paraId="3046356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bookmarkStart w:id="46" w:name="_Hlk37866429"/>
      <w:r w:rsidRPr="00AC265E">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AC265E">
        <w:rPr>
          <w:b/>
          <w:i/>
          <w:color w:val="000000"/>
          <w:lang w:val="x-none" w:eastAsia="x-none"/>
        </w:rPr>
        <w:t>Zgłoś udział w postępowaniu</w:t>
      </w:r>
      <w:r w:rsidRPr="00AC265E">
        <w:rPr>
          <w:bCs/>
          <w:iCs/>
          <w:color w:val="000000"/>
          <w:lang w:val="x-none" w:eastAsia="x-none"/>
        </w:rPr>
        <w:t>”</w:t>
      </w:r>
      <w:bookmarkEnd w:id="46"/>
      <w:r w:rsidRPr="00AC265E">
        <w:rPr>
          <w:bCs/>
          <w:iCs/>
          <w:color w:val="000000"/>
          <w:lang w:eastAsia="x-none"/>
        </w:rPr>
        <w:t xml:space="preserve"> na karcie Informacje ogólne”;</w:t>
      </w:r>
      <w:bookmarkStart w:id="47" w:name="_Hlk37866441"/>
    </w:p>
    <w:p w14:paraId="107C33F9"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w przypadku, </w:t>
      </w:r>
      <w:bookmarkStart w:id="48" w:name="_Hlk37939646"/>
      <w:bookmarkStart w:id="49" w:name="_Hlk37866474"/>
      <w:bookmarkEnd w:id="47"/>
      <w:r w:rsidRPr="00AC265E">
        <w:rPr>
          <w:rFonts w:eastAsia="Calibri"/>
          <w:bCs/>
          <w:iCs/>
          <w:color w:val="000000"/>
          <w:lang w:val="x-none" w:eastAsia="x-none"/>
        </w:rPr>
        <w:t>gdy Wykonawca nie posiada konta na Platformie, należy skorzystać z funkcji ”</w:t>
      </w:r>
      <w:r w:rsidRPr="00AC265E">
        <w:rPr>
          <w:rFonts w:eastAsia="Calibri"/>
          <w:b/>
          <w:i/>
          <w:color w:val="000000"/>
          <w:lang w:val="x-none" w:eastAsia="x-none"/>
        </w:rPr>
        <w:t>Zarejestruj</w:t>
      </w:r>
      <w:r w:rsidRPr="00AC265E">
        <w:rPr>
          <w:rFonts w:eastAsia="Calibri"/>
          <w:bCs/>
          <w:iCs/>
          <w:color w:val="000000"/>
          <w:lang w:val="x-none" w:eastAsia="x-none"/>
        </w:rPr>
        <w:t xml:space="preserve">”. Po wypełnieniu Formularza rejestracyjnego Wykonawca otrzyma wiadomość e-mail na zdefiniowany adres poczty elektronicznej, z opcją </w:t>
      </w:r>
      <w:r w:rsidRPr="00AC265E">
        <w:rPr>
          <w:rFonts w:eastAsia="Calibri"/>
          <w:bCs/>
          <w:iCs/>
          <w:color w:val="000000"/>
          <w:lang w:val="x-none" w:eastAsia="x-none"/>
        </w:rPr>
        <w:lastRenderedPageBreak/>
        <w:t>aktywacji konta. Aktywacja konta jest konieczna do zakończenia procesu rejestracji i umożliwia zalogowanie się na Platformie</w:t>
      </w:r>
      <w:r w:rsidRPr="00AC265E">
        <w:rPr>
          <w:rFonts w:eastAsia="Calibri"/>
          <w:bCs/>
          <w:iCs/>
          <w:color w:val="000000"/>
          <w:lang w:eastAsia="x-none"/>
        </w:rPr>
        <w:t>;</w:t>
      </w:r>
    </w:p>
    <w:p w14:paraId="07E292BB"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oferta </w:t>
      </w:r>
      <w:bookmarkEnd w:id="48"/>
      <w:r w:rsidRPr="00AC265E">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AC265E">
        <w:rPr>
          <w:rFonts w:eastAsia="Calibri"/>
          <w:b/>
          <w:i/>
          <w:color w:val="000000"/>
          <w:lang w:val="x-none" w:eastAsia="x-none"/>
        </w:rPr>
        <w:t>Załącz plik</w:t>
      </w:r>
      <w:r w:rsidRPr="00AC265E">
        <w:rPr>
          <w:rFonts w:eastAsia="Calibri"/>
          <w:bCs/>
          <w:iCs/>
          <w:color w:val="000000"/>
          <w:lang w:val="x-none" w:eastAsia="x-none"/>
        </w:rPr>
        <w:t>” i użycie przycisku ”</w:t>
      </w:r>
      <w:r w:rsidRPr="00AC265E">
        <w:rPr>
          <w:rFonts w:eastAsia="Calibri"/>
          <w:b/>
          <w:i/>
          <w:color w:val="000000"/>
          <w:lang w:val="x-none" w:eastAsia="x-none"/>
        </w:rPr>
        <w:t>Załącz</w:t>
      </w:r>
      <w:r w:rsidRPr="00AC265E">
        <w:rPr>
          <w:rFonts w:eastAsia="Calibri"/>
          <w:bCs/>
          <w:iCs/>
          <w:color w:val="000000"/>
          <w:lang w:val="x-none" w:eastAsia="x-none"/>
        </w:rPr>
        <w:t>”;</w:t>
      </w:r>
      <w:bookmarkStart w:id="50" w:name="_Hlk37939678"/>
    </w:p>
    <w:p w14:paraId="1A23B70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jeżeli </w:t>
      </w:r>
      <w:bookmarkEnd w:id="49"/>
      <w:bookmarkEnd w:id="50"/>
      <w:r w:rsidRPr="00AC265E">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67321A27"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bookmarkStart w:id="52" w:name="_Hlk37940020"/>
      <w:bookmarkStart w:id="53" w:name="_Hlk37866628"/>
      <w:bookmarkEnd w:id="51"/>
      <w:r w:rsidRPr="00AC265E">
        <w:rPr>
          <w:rFonts w:eastAsia="Calibri"/>
          <w:bCs/>
          <w:iCs/>
          <w:lang w:eastAsia="x-none"/>
        </w:rPr>
        <w:t xml:space="preserve">wszelkie </w:t>
      </w:r>
      <w:bookmarkEnd w:id="52"/>
      <w:r w:rsidRPr="00AC265E">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AC265E">
        <w:rPr>
          <w:rFonts w:eastAsia="Calibri"/>
          <w:b/>
          <w:i/>
          <w:lang w:eastAsia="x-none"/>
        </w:rPr>
        <w:t>Załącz plik</w:t>
      </w:r>
      <w:r w:rsidRPr="00AC265E">
        <w:rPr>
          <w:rFonts w:eastAsia="Calibri"/>
          <w:bCs/>
          <w:iCs/>
          <w:lang w:eastAsia="x-none"/>
        </w:rPr>
        <w:t>” i użycie przycisku ”</w:t>
      </w:r>
      <w:r w:rsidRPr="00AC265E">
        <w:rPr>
          <w:rFonts w:eastAsia="Calibri"/>
          <w:b/>
          <w:i/>
          <w:lang w:eastAsia="x-none"/>
        </w:rPr>
        <w:t>Załącz</w:t>
      </w:r>
      <w:r w:rsidRPr="00AC265E">
        <w:rPr>
          <w:rFonts w:eastAsia="Calibri"/>
          <w:bCs/>
          <w:iCs/>
          <w:lang w:eastAsia="x-none"/>
        </w:rPr>
        <w:t>”;</w:t>
      </w:r>
      <w:bookmarkStart w:id="54" w:name="_Hlk37940112"/>
      <w:bookmarkEnd w:id="53"/>
    </w:p>
    <w:p w14:paraId="08223F5C"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potwierdzeniem prawidłowo załączonego pliku jest automatyczne wygenerowanie przez Platformę komunikatu systemowego o treści ”Plik został poprawnie przesłany na platformę;</w:t>
      </w:r>
    </w:p>
    <w:p w14:paraId="24E56332"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u w:val="single"/>
          <w:lang w:eastAsia="x-none"/>
        </w:rPr>
        <w:t>ostateczne złożenie oferty wraz z załącznikami Wykonawca musi potwierdzić klikając w przycisk ”</w:t>
      </w:r>
      <w:r w:rsidRPr="00AC265E">
        <w:rPr>
          <w:rFonts w:eastAsia="Calibri"/>
          <w:b/>
          <w:i/>
          <w:u w:val="single"/>
          <w:lang w:eastAsia="x-none"/>
        </w:rPr>
        <w:t>Złóż ofertę</w:t>
      </w:r>
      <w:r w:rsidRPr="00AC265E">
        <w:rPr>
          <w:rFonts w:eastAsia="Calibri"/>
          <w:bCs/>
          <w:iCs/>
          <w:u w:val="single"/>
          <w:lang w:eastAsia="x-none"/>
        </w:rPr>
        <w:t>”</w:t>
      </w:r>
      <w:r w:rsidRPr="00AC265E">
        <w:rPr>
          <w:rFonts w:eastAsia="Calibri"/>
          <w:bCs/>
          <w:iCs/>
          <w:lang w:eastAsia="x-none"/>
        </w:rPr>
        <w:t>;</w:t>
      </w:r>
    </w:p>
    <w:p w14:paraId="0F1B468A"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46DD9A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bookmarkStart w:id="55" w:name="_Hlk37866756"/>
      <w:r w:rsidRPr="00AC265E">
        <w:rPr>
          <w:bCs/>
          <w:iCs/>
          <w:color w:val="000000"/>
          <w:lang w:eastAsia="x-none"/>
        </w:rPr>
        <w:t>Do upływu terminu składania ofert, Wykonawca, za pośrednictwem Platformy, może wycofać złożoną ofertę, używając opcji ”</w:t>
      </w:r>
      <w:r w:rsidRPr="00AC265E">
        <w:rPr>
          <w:b/>
          <w:i/>
          <w:color w:val="000000"/>
          <w:lang w:eastAsia="x-none"/>
        </w:rPr>
        <w:t>Wycofaj ofertę</w:t>
      </w:r>
      <w:r w:rsidRPr="00AC265E">
        <w:rPr>
          <w:bCs/>
          <w:iCs/>
          <w:color w:val="000000"/>
          <w:lang w:eastAsia="x-none"/>
        </w:rPr>
        <w:t>” (karta Oferta/Załączniki). Po wycofaniu oferty Wykonawca może usunąć załączone pliki, zaznaczając pozycje do usunięcia i klikając w przycisk ”</w:t>
      </w:r>
      <w:r w:rsidRPr="00AC265E">
        <w:rPr>
          <w:b/>
          <w:i/>
          <w:color w:val="000000"/>
          <w:lang w:eastAsia="x-none"/>
        </w:rPr>
        <w:t>Usuń zaznaczone</w:t>
      </w:r>
      <w:r w:rsidRPr="00AC265E">
        <w:rPr>
          <w:bCs/>
          <w:iCs/>
          <w:color w:val="000000"/>
          <w:lang w:eastAsia="x-none"/>
        </w:rPr>
        <w:t>”.</w:t>
      </w:r>
    </w:p>
    <w:p w14:paraId="2543940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Szczegółowa instrukcja korzystania z Platformy znajduje się na stronie internetowej </w:t>
      </w:r>
      <w:hyperlink r:id="rId12" w:history="1">
        <w:r w:rsidR="008E1B6F" w:rsidRPr="00AC265E">
          <w:rPr>
            <w:rFonts w:eastAsia="Calibri"/>
            <w:color w:val="0070C0"/>
            <w:u w:val="single"/>
            <w:lang w:eastAsia="en-US"/>
          </w:rPr>
          <w:t>https://e-ProPublico.pl/</w:t>
        </w:r>
      </w:hyperlink>
      <w:r w:rsidRPr="00AC265E">
        <w:rPr>
          <w:bCs/>
          <w:iCs/>
          <w:color w:val="000000"/>
          <w:lang w:eastAsia="x-none"/>
        </w:rPr>
        <w:t>, przycisk ”</w:t>
      </w:r>
      <w:r w:rsidRPr="00AC265E">
        <w:rPr>
          <w:b/>
          <w:i/>
          <w:color w:val="000000"/>
          <w:lang w:eastAsia="x-none"/>
        </w:rPr>
        <w:t>Instrukcja Wykonawcy</w:t>
      </w:r>
      <w:r w:rsidRPr="00AC265E">
        <w:rPr>
          <w:bCs/>
          <w:iCs/>
          <w:color w:val="000000"/>
          <w:lang w:eastAsia="x-none"/>
        </w:rPr>
        <w:t>”.</w:t>
      </w:r>
    </w:p>
    <w:bookmarkEnd w:id="55"/>
    <w:p w14:paraId="2C9227B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Zamawiający nie przewiduje zwrotu kosztów udziału w postępowaniu</w:t>
      </w:r>
      <w:r w:rsidRPr="00AC265E">
        <w:rPr>
          <w:bCs/>
          <w:iCs/>
          <w:color w:val="000000"/>
          <w:lang w:eastAsia="x-none"/>
        </w:rPr>
        <w:t>.</w:t>
      </w:r>
      <w:r w:rsidRPr="00AC265E">
        <w:rPr>
          <w:bCs/>
          <w:iCs/>
          <w:color w:val="000000"/>
          <w:lang w:val="x-none" w:eastAsia="x-none"/>
        </w:rPr>
        <w:t xml:space="preserve"> Wykonawca ponosi wszelkie koszty związane z przygotowaniem i złożeniem oferty</w:t>
      </w:r>
      <w:r w:rsidRPr="00AC265E">
        <w:rPr>
          <w:bCs/>
          <w:iCs/>
          <w:color w:val="000000"/>
          <w:lang w:eastAsia="x-none"/>
        </w:rPr>
        <w:t>.</w:t>
      </w:r>
    </w:p>
    <w:p w14:paraId="7E0A24D0" w14:textId="491BAB2C" w:rsidR="001B365B" w:rsidRPr="00FA1B23"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56" w:name="_Toc258314253"/>
      <w:r w:rsidRPr="00AC265E">
        <w:rPr>
          <w:b/>
          <w:bCs/>
          <w:caps/>
          <w:kern w:val="32"/>
          <w:lang w:val="x-none" w:eastAsia="x-none"/>
        </w:rPr>
        <w:t xml:space="preserve">Miejsce </w:t>
      </w:r>
      <w:r w:rsidRPr="00FA1B23">
        <w:rPr>
          <w:b/>
          <w:bCs/>
          <w:caps/>
          <w:kern w:val="32"/>
          <w:lang w:val="x-none" w:eastAsia="x-none"/>
        </w:rPr>
        <w:t>oraz termin składania ofert</w:t>
      </w:r>
      <w:bookmarkEnd w:id="56"/>
    </w:p>
    <w:p w14:paraId="66334C80" w14:textId="0C83DFFF" w:rsidR="001B365B" w:rsidRPr="00FA1B23" w:rsidRDefault="001B365B" w:rsidP="008C0F42">
      <w:pPr>
        <w:tabs>
          <w:tab w:val="left" w:pos="708"/>
        </w:tabs>
        <w:spacing w:before="120" w:line="276" w:lineRule="auto"/>
        <w:ind w:left="431"/>
        <w:jc w:val="both"/>
        <w:outlineLvl w:val="1"/>
        <w:rPr>
          <w:bCs/>
          <w:iCs/>
          <w:color w:val="000000"/>
          <w:lang w:val="x-none" w:eastAsia="x-none"/>
        </w:rPr>
      </w:pPr>
      <w:bookmarkStart w:id="57" w:name="_Hlk37940485"/>
      <w:bookmarkStart w:id="58" w:name="_Hlk37857777"/>
      <w:r w:rsidRPr="00FA1B23">
        <w:rPr>
          <w:bCs/>
          <w:iCs/>
          <w:color w:val="000000"/>
          <w:lang w:val="x-none" w:eastAsia="x-none"/>
        </w:rPr>
        <w:t>Ofertę</w:t>
      </w:r>
      <w:r w:rsidRPr="00FA1B23">
        <w:rPr>
          <w:bCs/>
          <w:iCs/>
          <w:color w:val="000000"/>
          <w:lang w:eastAsia="x-none"/>
        </w:rPr>
        <w:t>, wraz z załącznikami, należy złożyć za pośrednictwem Platformy w terminie do dnia</w:t>
      </w:r>
      <w:r w:rsidRPr="00FA1B23">
        <w:rPr>
          <w:bCs/>
          <w:iCs/>
          <w:color w:val="000000"/>
          <w:lang w:val="x-none" w:eastAsia="x-none"/>
        </w:rPr>
        <w:t xml:space="preserve"> </w:t>
      </w:r>
      <w:r w:rsidR="00E161AB" w:rsidRPr="00E161AB">
        <w:rPr>
          <w:b/>
          <w:bCs/>
          <w:iCs/>
          <w:color w:val="FF66FF"/>
          <w:lang w:val="x-none" w:eastAsia="x-none"/>
        </w:rPr>
        <w:t>30</w:t>
      </w:r>
      <w:r w:rsidR="006520D2" w:rsidRPr="00E161AB">
        <w:rPr>
          <w:b/>
          <w:bCs/>
          <w:iCs/>
          <w:color w:val="FF66FF"/>
          <w:lang w:val="x-none" w:eastAsia="x-none"/>
        </w:rPr>
        <w:t xml:space="preserve"> kwietnia</w:t>
      </w:r>
      <w:r w:rsidR="008C0F42" w:rsidRPr="00E161AB">
        <w:rPr>
          <w:b/>
          <w:bCs/>
          <w:iCs/>
          <w:color w:val="FF66FF"/>
          <w:lang w:val="x-none" w:eastAsia="x-none"/>
        </w:rPr>
        <w:t xml:space="preserve"> 2026 r.</w:t>
      </w:r>
      <w:r w:rsidRPr="00E161AB">
        <w:rPr>
          <w:bCs/>
          <w:iCs/>
          <w:color w:val="FF66FF"/>
          <w:lang w:val="x-none" w:eastAsia="x-none"/>
        </w:rPr>
        <w:t xml:space="preserve"> </w:t>
      </w:r>
      <w:r w:rsidRPr="00FA1B23">
        <w:rPr>
          <w:bCs/>
          <w:iCs/>
          <w:lang w:val="x-none" w:eastAsia="x-none"/>
        </w:rPr>
        <w:t xml:space="preserve">do godz. </w:t>
      </w:r>
      <w:bookmarkEnd w:id="57"/>
      <w:bookmarkEnd w:id="58"/>
      <w:r w:rsidR="008C0F42" w:rsidRPr="00FA1B23">
        <w:rPr>
          <w:b/>
          <w:bCs/>
          <w:iCs/>
          <w:lang w:val="x-none" w:eastAsia="x-none"/>
        </w:rPr>
        <w:t>08:00</w:t>
      </w:r>
      <w:r w:rsidR="008C0F42" w:rsidRPr="00FA1B23">
        <w:rPr>
          <w:b/>
          <w:bCs/>
          <w:iCs/>
          <w:color w:val="000000"/>
          <w:lang w:val="x-none" w:eastAsia="x-none"/>
        </w:rPr>
        <w:t xml:space="preserve">. </w:t>
      </w:r>
    </w:p>
    <w:p w14:paraId="590ABDF7" w14:textId="77777777" w:rsidR="001B365B" w:rsidRPr="00FA1B23" w:rsidRDefault="001B365B" w:rsidP="008C0F42">
      <w:pPr>
        <w:numPr>
          <w:ilvl w:val="0"/>
          <w:numId w:val="1"/>
        </w:numPr>
        <w:spacing w:before="200" w:after="60" w:line="276" w:lineRule="auto"/>
        <w:ind w:left="431" w:hanging="431"/>
        <w:jc w:val="both"/>
        <w:outlineLvl w:val="0"/>
        <w:rPr>
          <w:b/>
          <w:bCs/>
          <w:caps/>
          <w:kern w:val="32"/>
          <w:lang w:eastAsia="x-none"/>
        </w:rPr>
      </w:pPr>
      <w:bookmarkStart w:id="59" w:name="_Toc258314254"/>
      <w:r w:rsidRPr="00FA1B23">
        <w:rPr>
          <w:b/>
          <w:bCs/>
          <w:caps/>
          <w:kern w:val="32"/>
          <w:lang w:eastAsia="x-none"/>
        </w:rPr>
        <w:t>termin otwarcia ofert</w:t>
      </w:r>
    </w:p>
    <w:p w14:paraId="0C26830D" w14:textId="05A51BD8" w:rsidR="001B365B" w:rsidRPr="00FA1B23" w:rsidRDefault="001B365B" w:rsidP="008C0F42">
      <w:pPr>
        <w:numPr>
          <w:ilvl w:val="1"/>
          <w:numId w:val="1"/>
        </w:numPr>
        <w:spacing w:before="120" w:line="276" w:lineRule="auto"/>
        <w:jc w:val="both"/>
        <w:outlineLvl w:val="1"/>
        <w:rPr>
          <w:bCs/>
          <w:iCs/>
          <w:color w:val="000000"/>
          <w:lang w:eastAsia="x-none"/>
        </w:rPr>
      </w:pPr>
      <w:r w:rsidRPr="00FA1B23">
        <w:rPr>
          <w:bCs/>
          <w:iCs/>
          <w:color w:val="000000"/>
          <w:lang w:eastAsia="x-none"/>
        </w:rPr>
        <w:t xml:space="preserve">Otwarcie </w:t>
      </w:r>
      <w:r w:rsidRPr="00FA1B23">
        <w:rPr>
          <w:bCs/>
          <w:iCs/>
          <w:color w:val="000000"/>
          <w:lang w:val="x-none" w:eastAsia="x-none"/>
        </w:rPr>
        <w:t xml:space="preserve">ofert nastąpi w dniu: </w:t>
      </w:r>
      <w:r w:rsidR="00E161AB" w:rsidRPr="00E161AB">
        <w:rPr>
          <w:b/>
          <w:bCs/>
          <w:iCs/>
          <w:color w:val="FF66FF"/>
          <w:lang w:val="x-none" w:eastAsia="x-none"/>
        </w:rPr>
        <w:t>30</w:t>
      </w:r>
      <w:r w:rsidR="006520D2" w:rsidRPr="00E161AB">
        <w:rPr>
          <w:b/>
          <w:bCs/>
          <w:iCs/>
          <w:color w:val="FF66FF"/>
          <w:lang w:val="x-none" w:eastAsia="x-none"/>
        </w:rPr>
        <w:t xml:space="preserve"> kwietnia</w:t>
      </w:r>
      <w:r w:rsidR="008C0F42" w:rsidRPr="00E161AB">
        <w:rPr>
          <w:b/>
          <w:bCs/>
          <w:iCs/>
          <w:color w:val="FF66FF"/>
          <w:lang w:val="x-none" w:eastAsia="x-none"/>
        </w:rPr>
        <w:t xml:space="preserve"> 2026 r.</w:t>
      </w:r>
      <w:r w:rsidRPr="00E161AB">
        <w:rPr>
          <w:bCs/>
          <w:iCs/>
          <w:color w:val="FF66FF"/>
          <w:lang w:val="x-none" w:eastAsia="x-none"/>
        </w:rPr>
        <w:t xml:space="preserve"> </w:t>
      </w:r>
      <w:r w:rsidRPr="00FA1B23">
        <w:rPr>
          <w:bCs/>
          <w:iCs/>
          <w:lang w:val="x-none" w:eastAsia="x-none"/>
        </w:rPr>
        <w:t xml:space="preserve">o godz. </w:t>
      </w:r>
      <w:r w:rsidR="008C0F42" w:rsidRPr="00FA1B23">
        <w:rPr>
          <w:b/>
          <w:bCs/>
          <w:iCs/>
          <w:lang w:val="x-none" w:eastAsia="x-none"/>
        </w:rPr>
        <w:t>08:10</w:t>
      </w:r>
      <w:r w:rsidRPr="00FA1B23">
        <w:rPr>
          <w:bCs/>
          <w:iCs/>
          <w:lang w:val="x-none" w:eastAsia="x-none"/>
        </w:rPr>
        <w:t xml:space="preserve"> </w:t>
      </w:r>
      <w:r w:rsidRPr="00FA1B23">
        <w:rPr>
          <w:bCs/>
          <w:iCs/>
          <w:color w:val="000000"/>
          <w:lang w:val="x-none" w:eastAsia="x-none"/>
        </w:rPr>
        <w:t>za pośrednictwem Platformy, na karcie ”Oferta/Załączniki”, poprzez ich odszyfrowanie, które jest jednoznaczne</w:t>
      </w:r>
      <w:r w:rsidRPr="00FA1B23">
        <w:rPr>
          <w:bCs/>
          <w:iCs/>
          <w:color w:val="000000"/>
          <w:lang w:eastAsia="x-none"/>
        </w:rPr>
        <w:t xml:space="preserve"> z ich upublicznieniem.</w:t>
      </w:r>
    </w:p>
    <w:p w14:paraId="3C7E46CA"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FA1B23">
        <w:rPr>
          <w:bCs/>
          <w:iCs/>
          <w:color w:val="000000"/>
          <w:lang w:eastAsia="x-none"/>
        </w:rPr>
        <w:t>Zamawiający, najpóźniej przed otwarciem ofert, udostępni na stronie prowadzonego postępowania informację o kwocie, jaką</w:t>
      </w:r>
      <w:r w:rsidRPr="00AC265E">
        <w:rPr>
          <w:bCs/>
          <w:iCs/>
          <w:color w:val="000000"/>
          <w:lang w:eastAsia="x-none"/>
        </w:rPr>
        <w:t xml:space="preserve"> zamierza przeznaczyć na sfinansowanie zamówienia.</w:t>
      </w:r>
    </w:p>
    <w:p w14:paraId="536E8EA5"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Niezwłocznie po otwarciu ofert, Zamawiający zamieści na stronie internetowej prowadzonego postępowania informacje o:</w:t>
      </w:r>
    </w:p>
    <w:p w14:paraId="536332EC"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nazwach albo imionach i nazwiskach oraz siedzibach lub miejscach prowadzonej działalności gospodarczej bądź miejscach zamieszkania Wykonawców, których oferty zostały otwarte;</w:t>
      </w:r>
    </w:p>
    <w:p w14:paraId="1FA55F8D"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cenach lub kosztach zawartych w ofertach.</w:t>
      </w:r>
    </w:p>
    <w:p w14:paraId="264F7991"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sposobu obliczenia ceny</w:t>
      </w:r>
      <w:bookmarkEnd w:id="59"/>
    </w:p>
    <w:p w14:paraId="51F7853E"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ofercie Wykonawca zobowiązany jest podać cenę za wykonanie całego przedmiotu zamówienia w złotych polskich (PLN), z dokładnością do 1 grosza, tj. do dwóch miejsc po przecinku.</w:t>
      </w:r>
    </w:p>
    <w:p w14:paraId="1FBF8600"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18465C0"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Rozliczenia między Zamawiającym a Wykonawcą prowadzone będą w złotych polskich z dokładnością do dwóch miejsc po przecinku.</w:t>
      </w:r>
    </w:p>
    <w:p w14:paraId="1F402F9F" w14:textId="3761833F"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zobowiązany jest zastosować stawkę VAT zgodnie z obowiązującymi przepisami ustawy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eastAsia="x-none"/>
        </w:rPr>
        <w:t>.</w:t>
      </w:r>
    </w:p>
    <w:p w14:paraId="7C6FBB6D" w14:textId="4569A765"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val="x-none" w:eastAsia="x-none"/>
        </w:rPr>
        <w:t>, dla celów zastosowania kryterium ceny Zamawiający doliczy do przedstawionej w tej ofercie ceny kwotę podatku od towarów i usług, którą miałby obowiązek rozliczyć.</w:t>
      </w:r>
    </w:p>
    <w:p w14:paraId="5D43D6C4" w14:textId="77777777" w:rsidR="008C0F42" w:rsidRPr="00AC265E" w:rsidRDefault="008C0F42" w:rsidP="008C0F42">
      <w:pPr>
        <w:numPr>
          <w:ilvl w:val="1"/>
          <w:numId w:val="1"/>
        </w:numPr>
        <w:spacing w:before="120" w:line="276" w:lineRule="auto"/>
        <w:jc w:val="both"/>
        <w:outlineLvl w:val="1"/>
        <w:rPr>
          <w:bCs/>
          <w:iCs/>
          <w:color w:val="000000"/>
          <w:lang w:val="x-none" w:eastAsia="x-none"/>
        </w:rPr>
      </w:pPr>
      <w:bookmarkStart w:id="60" w:name="_Hlk61113033"/>
      <w:r w:rsidRPr="00AC265E">
        <w:rPr>
          <w:bCs/>
          <w:iCs/>
          <w:color w:val="000000"/>
          <w:lang w:eastAsia="x-none"/>
        </w:rPr>
        <w:lastRenderedPageBreak/>
        <w:t>Wykonawca składając ofertę zobowiązany jest:</w:t>
      </w:r>
    </w:p>
    <w:p w14:paraId="0E9302CF"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poinformować Zamawiającego, że wybór jego oferty będzie prowadził do powstania u Zamawiającego obowiązku podatkowego;</w:t>
      </w:r>
    </w:p>
    <w:p w14:paraId="38DF7E5D"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nazwę (rodzaj) towaru lub usługi, których dostawa lub świadczenie będą prowadziły do powstania obowiązku podatkowego;</w:t>
      </w:r>
    </w:p>
    <w:p w14:paraId="70FF9458"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wartości towaru lub usługi objętego obowiązkiem podatkowym Zamawiającego, bez kwoty podatku;</w:t>
      </w:r>
    </w:p>
    <w:p w14:paraId="53AB6BC0" w14:textId="6EBC04F0" w:rsidR="008C0F42" w:rsidRPr="008C0F42"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stawkę podatku od towarów i usług, która zgodnie z wiedzą Wykonawcy, będzie miała zastosowanie.</w:t>
      </w:r>
    </w:p>
    <w:p w14:paraId="35208BD9" w14:textId="5711C18C" w:rsidR="008C0F42" w:rsidRPr="00F24A05" w:rsidRDefault="008C0F42" w:rsidP="008C0F42">
      <w:pPr>
        <w:pStyle w:val="Nagwek2"/>
      </w:pPr>
      <w:r w:rsidRPr="00F24A05">
        <w:rPr>
          <w:lang w:val="pl-PL"/>
        </w:rPr>
        <w:t xml:space="preserve">W </w:t>
      </w:r>
      <w:r w:rsidRPr="00F24A05">
        <w:t>przypadku różnic w podaniu ceny (cena podana liczbowa, cena podana słownie) Zamawiający przyjmie za prawidłową cenę podaną liczbowo, chyba, że z treści pozostałych dokumentów</w:t>
      </w:r>
      <w:r w:rsidR="00532F86">
        <w:t xml:space="preserve"> np. </w:t>
      </w:r>
      <w:r w:rsidR="00532F86" w:rsidRPr="00532F86">
        <w:rPr>
          <w:i/>
          <w:iCs w:val="0"/>
        </w:rPr>
        <w:t>Kosztorys ofertowy, Formularz ofertowo-cenowy</w:t>
      </w:r>
      <w:r w:rsidR="00532F86">
        <w:t xml:space="preserve"> itp.</w:t>
      </w:r>
      <w:r w:rsidRPr="00F24A05">
        <w:t xml:space="preserve"> będzie wynikać prawidłowość ceny.</w:t>
      </w:r>
    </w:p>
    <w:p w14:paraId="414503F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1" w:name="_Toc258314255"/>
      <w:bookmarkEnd w:id="60"/>
      <w:r w:rsidRPr="00AC265E">
        <w:rPr>
          <w:b/>
          <w:bCs/>
          <w:caps/>
          <w:kern w:val="32"/>
          <w:lang w:val="x-none" w:eastAsia="x-none"/>
        </w:rPr>
        <w:t>Opis kryteriów</w:t>
      </w:r>
      <w:r w:rsidRPr="00AC265E">
        <w:rPr>
          <w:b/>
          <w:bCs/>
          <w:caps/>
          <w:kern w:val="32"/>
          <w:lang w:eastAsia="x-none"/>
        </w:rPr>
        <w:t xml:space="preserve"> oceny ofert,</w:t>
      </w:r>
      <w:r w:rsidRPr="00AC265E">
        <w:rPr>
          <w:b/>
          <w:bCs/>
          <w:caps/>
          <w:kern w:val="32"/>
          <w:lang w:val="x-none" w:eastAsia="x-none"/>
        </w:rPr>
        <w:t xml:space="preserve"> wraz z podaniem </w:t>
      </w:r>
      <w:r w:rsidRPr="00AC265E">
        <w:rPr>
          <w:b/>
          <w:bCs/>
          <w:caps/>
          <w:kern w:val="32"/>
          <w:lang w:eastAsia="x-none"/>
        </w:rPr>
        <w:t>wag</w:t>
      </w:r>
      <w:r w:rsidRPr="00AC265E">
        <w:rPr>
          <w:b/>
          <w:bCs/>
          <w:caps/>
          <w:kern w:val="32"/>
          <w:lang w:val="x-none" w:eastAsia="x-none"/>
        </w:rPr>
        <w:t xml:space="preserve"> tych kryteriów i sposobu oceny ofert</w:t>
      </w:r>
      <w:bookmarkEnd w:id="61"/>
    </w:p>
    <w:p w14:paraId="0FB72741" w14:textId="77777777"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AC265E" w14:paraId="2E1B27A8" w14:textId="77777777" w:rsidTr="008C0F4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0069A562" w14:textId="77777777" w:rsidR="001B365B" w:rsidRPr="00AC265E" w:rsidRDefault="001B365B" w:rsidP="008C0F42">
            <w:pPr>
              <w:spacing w:before="120" w:after="120" w:line="276" w:lineRule="auto"/>
              <w:jc w:val="center"/>
              <w:rPr>
                <w:b/>
              </w:rPr>
            </w:pPr>
            <w:r w:rsidRPr="00AC265E">
              <w:rPr>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A5FFD" w14:textId="3E1653B7" w:rsidR="001B365B" w:rsidRPr="00AC265E" w:rsidRDefault="001B365B" w:rsidP="008C0F42">
            <w:pPr>
              <w:spacing w:before="120" w:after="120" w:line="276" w:lineRule="auto"/>
              <w:jc w:val="center"/>
              <w:rPr>
                <w:b/>
              </w:rPr>
            </w:pPr>
            <w:r w:rsidRPr="00AC265E">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416060" w14:textId="77777777" w:rsidR="001B365B" w:rsidRPr="00AC265E" w:rsidRDefault="001B365B" w:rsidP="008C0F42">
            <w:pPr>
              <w:spacing w:before="120" w:after="120" w:line="276" w:lineRule="auto"/>
              <w:jc w:val="center"/>
              <w:rPr>
                <w:b/>
              </w:rPr>
            </w:pPr>
            <w:r w:rsidRPr="00AC265E">
              <w:rPr>
                <w:b/>
              </w:rPr>
              <w:t>Waga</w:t>
            </w:r>
          </w:p>
        </w:tc>
      </w:tr>
      <w:tr w:rsidR="00C03EE2" w:rsidRPr="00AC265E" w14:paraId="126B8541" w14:textId="77777777" w:rsidTr="008C0F42">
        <w:tc>
          <w:tcPr>
            <w:tcW w:w="851" w:type="dxa"/>
            <w:tcBorders>
              <w:top w:val="single" w:sz="4" w:space="0" w:color="auto"/>
              <w:left w:val="single" w:sz="4" w:space="0" w:color="auto"/>
              <w:bottom w:val="single" w:sz="4" w:space="0" w:color="auto"/>
              <w:right w:val="single" w:sz="4" w:space="0" w:color="auto"/>
            </w:tcBorders>
            <w:hideMark/>
          </w:tcPr>
          <w:p w14:paraId="62CD1758" w14:textId="77777777" w:rsidR="00C03EE2" w:rsidRPr="00AC265E" w:rsidRDefault="00C03EE2" w:rsidP="008C0F42">
            <w:pPr>
              <w:spacing w:before="60" w:after="120" w:line="276" w:lineRule="auto"/>
              <w:jc w:val="center"/>
            </w:pPr>
            <w:r w:rsidRPr="00AC265E">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1057776" w14:textId="77777777" w:rsidR="00C03EE2" w:rsidRPr="00AC265E" w:rsidRDefault="00C03EE2" w:rsidP="008C0F42">
            <w:pPr>
              <w:spacing w:before="60" w:after="120" w:line="276" w:lineRule="auto"/>
              <w:jc w:val="center"/>
            </w:pPr>
            <w:r w:rsidRPr="00AC265E">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4EAAA" w14:textId="77777777" w:rsidR="00C03EE2" w:rsidRPr="00AC265E" w:rsidRDefault="00C03EE2" w:rsidP="008C0F42">
            <w:pPr>
              <w:spacing w:before="60" w:after="120" w:line="276" w:lineRule="auto"/>
              <w:jc w:val="center"/>
            </w:pPr>
            <w:r w:rsidRPr="00AC265E">
              <w:t>60 %</w:t>
            </w:r>
          </w:p>
        </w:tc>
      </w:tr>
      <w:tr w:rsidR="00C03EE2" w:rsidRPr="00AC265E" w14:paraId="2BE91E7E" w14:textId="77777777" w:rsidTr="008C0F42">
        <w:tc>
          <w:tcPr>
            <w:tcW w:w="851" w:type="dxa"/>
            <w:tcBorders>
              <w:top w:val="single" w:sz="4" w:space="0" w:color="auto"/>
              <w:left w:val="single" w:sz="4" w:space="0" w:color="auto"/>
              <w:bottom w:val="single" w:sz="4" w:space="0" w:color="auto"/>
              <w:right w:val="single" w:sz="4" w:space="0" w:color="auto"/>
            </w:tcBorders>
            <w:hideMark/>
          </w:tcPr>
          <w:p w14:paraId="41E3CE14" w14:textId="77777777" w:rsidR="00C03EE2" w:rsidRPr="00AC265E" w:rsidRDefault="00C03EE2" w:rsidP="008C0F42">
            <w:pPr>
              <w:spacing w:before="60" w:after="120" w:line="276" w:lineRule="auto"/>
              <w:jc w:val="center"/>
            </w:pPr>
            <w:r w:rsidRPr="00AC265E">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65A955" w14:textId="4BD2BCE2" w:rsidR="00C03EE2" w:rsidRPr="00AC265E" w:rsidRDefault="009D445C" w:rsidP="008C0F42">
            <w:pPr>
              <w:spacing w:before="60" w:after="120" w:line="276" w:lineRule="auto"/>
              <w:jc w:val="center"/>
            </w:pPr>
            <w:r w:rsidRPr="009D445C">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1E1A70" w14:textId="77777777" w:rsidR="00C03EE2" w:rsidRPr="00AC265E" w:rsidRDefault="00C03EE2" w:rsidP="008C0F42">
            <w:pPr>
              <w:spacing w:before="60" w:after="120" w:line="276" w:lineRule="auto"/>
              <w:jc w:val="center"/>
            </w:pPr>
            <w:r w:rsidRPr="00AC265E">
              <w:t>40 %</w:t>
            </w:r>
          </w:p>
        </w:tc>
      </w:tr>
    </w:tbl>
    <w:p w14:paraId="29439F84" w14:textId="77777777"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6442"/>
      </w:tblGrid>
      <w:tr w:rsidR="001B365B" w:rsidRPr="00AC265E" w14:paraId="2ED045FE" w14:textId="77777777" w:rsidTr="008C0F42">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4B5955" w14:textId="77777777" w:rsidR="001B365B" w:rsidRPr="00AC265E" w:rsidRDefault="001B365B" w:rsidP="008C0F42">
            <w:pPr>
              <w:spacing w:before="120" w:after="120" w:line="276" w:lineRule="auto"/>
              <w:jc w:val="center"/>
              <w:rPr>
                <w:b/>
              </w:rPr>
            </w:pPr>
            <w:r w:rsidRPr="00AC265E">
              <w:rPr>
                <w:b/>
              </w:rPr>
              <w:t>Nr kryterium</w:t>
            </w:r>
          </w:p>
        </w:tc>
        <w:tc>
          <w:tcPr>
            <w:tcW w:w="6793" w:type="dxa"/>
            <w:tcBorders>
              <w:top w:val="single" w:sz="4" w:space="0" w:color="auto"/>
              <w:left w:val="single" w:sz="4" w:space="0" w:color="auto"/>
              <w:bottom w:val="single" w:sz="4" w:space="0" w:color="auto"/>
              <w:right w:val="single" w:sz="4" w:space="0" w:color="auto"/>
            </w:tcBorders>
            <w:shd w:val="clear" w:color="auto" w:fill="F2F2F2"/>
            <w:hideMark/>
          </w:tcPr>
          <w:p w14:paraId="3FAEC535" w14:textId="77777777" w:rsidR="001B365B" w:rsidRPr="00AC265E" w:rsidRDefault="001B365B" w:rsidP="008C0F42">
            <w:pPr>
              <w:spacing w:before="120" w:after="120" w:line="276" w:lineRule="auto"/>
              <w:jc w:val="both"/>
              <w:rPr>
                <w:b/>
              </w:rPr>
            </w:pPr>
            <w:r w:rsidRPr="00AC265E">
              <w:rPr>
                <w:b/>
              </w:rPr>
              <w:t>Wzór</w:t>
            </w:r>
          </w:p>
        </w:tc>
      </w:tr>
      <w:tr w:rsidR="00C03EE2" w:rsidRPr="00AC265E" w14:paraId="6262DF35" w14:textId="77777777" w:rsidTr="008C0F42">
        <w:tc>
          <w:tcPr>
            <w:tcW w:w="1843" w:type="dxa"/>
            <w:tcBorders>
              <w:top w:val="single" w:sz="4" w:space="0" w:color="auto"/>
              <w:left w:val="single" w:sz="4" w:space="0" w:color="auto"/>
              <w:bottom w:val="single" w:sz="4" w:space="0" w:color="auto"/>
              <w:right w:val="single" w:sz="4" w:space="0" w:color="auto"/>
            </w:tcBorders>
            <w:vAlign w:val="center"/>
            <w:hideMark/>
          </w:tcPr>
          <w:p w14:paraId="0719DC8C" w14:textId="77777777" w:rsidR="00C03EE2" w:rsidRPr="00AC265E" w:rsidRDefault="00C03EE2" w:rsidP="008C0F42">
            <w:pPr>
              <w:spacing w:before="60" w:after="120" w:line="276" w:lineRule="auto"/>
              <w:jc w:val="center"/>
              <w:rPr>
                <w:b/>
              </w:rPr>
            </w:pPr>
            <w:r w:rsidRPr="00AC265E">
              <w:t>1</w:t>
            </w:r>
          </w:p>
        </w:tc>
        <w:tc>
          <w:tcPr>
            <w:tcW w:w="6793" w:type="dxa"/>
            <w:tcBorders>
              <w:top w:val="single" w:sz="4" w:space="0" w:color="auto"/>
              <w:left w:val="single" w:sz="4" w:space="0" w:color="auto"/>
              <w:bottom w:val="single" w:sz="4" w:space="0" w:color="auto"/>
              <w:right w:val="single" w:sz="4" w:space="0" w:color="auto"/>
            </w:tcBorders>
            <w:hideMark/>
          </w:tcPr>
          <w:p w14:paraId="062E8DFA" w14:textId="77777777" w:rsidR="00C03EE2" w:rsidRPr="00AC265E" w:rsidRDefault="00C03EE2" w:rsidP="008C0F42">
            <w:pPr>
              <w:spacing w:before="60" w:after="120" w:line="276" w:lineRule="auto"/>
              <w:rPr>
                <w:b/>
                <w:bCs/>
              </w:rPr>
            </w:pPr>
            <w:r w:rsidRPr="00AC265E">
              <w:rPr>
                <w:b/>
                <w:bCs/>
              </w:rPr>
              <w:t>Cena</w:t>
            </w:r>
          </w:p>
          <w:p w14:paraId="3ED6B37B" w14:textId="77777777" w:rsidR="008C0F42" w:rsidRPr="00F24A05" w:rsidRDefault="008C0F42" w:rsidP="008C0F42">
            <w:pPr>
              <w:spacing w:line="276" w:lineRule="auto"/>
              <w:jc w:val="both"/>
            </w:pPr>
            <w:r w:rsidRPr="00F24A05">
              <w:t xml:space="preserve">Liczba punktów = ( </w:t>
            </w:r>
            <w:proofErr w:type="spellStart"/>
            <w:r w:rsidRPr="00F24A05">
              <w:t>Cmin</w:t>
            </w:r>
            <w:proofErr w:type="spellEnd"/>
            <w:r w:rsidRPr="00F24A05">
              <w:t>/</w:t>
            </w:r>
            <w:proofErr w:type="spellStart"/>
            <w:r w:rsidRPr="00F24A05">
              <w:t>Cof</w:t>
            </w:r>
            <w:proofErr w:type="spellEnd"/>
            <w:r w:rsidRPr="00F24A05">
              <w:t xml:space="preserve"> ) * 100 * waga</w:t>
            </w:r>
          </w:p>
          <w:p w14:paraId="4DB04807" w14:textId="77777777" w:rsidR="008C0F42" w:rsidRPr="00F24A05" w:rsidRDefault="008C0F42" w:rsidP="008C0F42">
            <w:pPr>
              <w:spacing w:line="276" w:lineRule="auto"/>
              <w:jc w:val="both"/>
            </w:pPr>
            <w:r w:rsidRPr="00F24A05">
              <w:t>gdzie:</w:t>
            </w:r>
          </w:p>
          <w:p w14:paraId="7EC82648" w14:textId="77777777" w:rsidR="008C0F42" w:rsidRPr="00F24A05" w:rsidRDefault="008C0F42" w:rsidP="008C0F42">
            <w:pPr>
              <w:spacing w:line="276" w:lineRule="auto"/>
              <w:jc w:val="both"/>
            </w:pPr>
            <w:r w:rsidRPr="00F24A05">
              <w:t xml:space="preserve">- </w:t>
            </w:r>
            <w:proofErr w:type="spellStart"/>
            <w:r w:rsidRPr="00F24A05">
              <w:t>Cmin</w:t>
            </w:r>
            <w:proofErr w:type="spellEnd"/>
            <w:r w:rsidRPr="00F24A05">
              <w:t xml:space="preserve"> - najniższa cena spośród wszystkich ofert</w:t>
            </w:r>
          </w:p>
          <w:p w14:paraId="087E0452" w14:textId="77777777" w:rsidR="00C03EE2" w:rsidRDefault="008C0F42" w:rsidP="008C0F42">
            <w:pPr>
              <w:spacing w:before="60" w:after="120" w:line="276" w:lineRule="auto"/>
              <w:jc w:val="both"/>
            </w:pPr>
            <w:r w:rsidRPr="00F24A05">
              <w:t xml:space="preserve">- </w:t>
            </w:r>
            <w:proofErr w:type="spellStart"/>
            <w:r w:rsidRPr="00F24A05">
              <w:t>Cof</w:t>
            </w:r>
            <w:proofErr w:type="spellEnd"/>
            <w:r w:rsidRPr="00F24A05">
              <w:t xml:space="preserve"> -  cena podana w ofercie</w:t>
            </w:r>
          </w:p>
          <w:p w14:paraId="4C1B2E33" w14:textId="50A38277" w:rsidR="0069028E" w:rsidRPr="0069028E" w:rsidRDefault="0069028E" w:rsidP="0069028E">
            <w:pPr>
              <w:spacing w:before="60" w:after="120" w:line="276" w:lineRule="auto"/>
              <w:jc w:val="both"/>
              <w:rPr>
                <w:bCs/>
              </w:rPr>
            </w:pPr>
            <w:r w:rsidRPr="0069028E">
              <w:rPr>
                <w:bCs/>
              </w:rPr>
              <w:t>Kryterium "Cena" będzie rozpatrywane na podstawie poddanej cen</w:t>
            </w:r>
            <w:r>
              <w:rPr>
                <w:bCs/>
              </w:rPr>
              <w:t>y</w:t>
            </w:r>
            <w:r w:rsidRPr="0069028E">
              <w:rPr>
                <w:bCs/>
              </w:rPr>
              <w:t xml:space="preserve"> oferty brutto przez Wykonawcę w </w:t>
            </w:r>
            <w:r w:rsidRPr="0069028E">
              <w:rPr>
                <w:bCs/>
                <w:i/>
                <w:iCs/>
              </w:rPr>
              <w:t>Formularzu ofertowym</w:t>
            </w:r>
            <w:r>
              <w:rPr>
                <w:bCs/>
                <w:i/>
                <w:iCs/>
              </w:rPr>
              <w:t>.</w:t>
            </w:r>
          </w:p>
          <w:p w14:paraId="2C8E1907" w14:textId="49C82F6C" w:rsidR="0069028E" w:rsidRPr="00AC265E" w:rsidRDefault="0069028E" w:rsidP="0069028E">
            <w:pPr>
              <w:spacing w:before="60" w:after="120" w:line="276" w:lineRule="auto"/>
              <w:jc w:val="both"/>
              <w:rPr>
                <w:b/>
              </w:rPr>
            </w:pPr>
            <w:r w:rsidRPr="0069028E">
              <w:rPr>
                <w:bCs/>
              </w:rPr>
              <w:t>W tym kryterium można uzyskać maksymalnie 60 punktów. Przyznane punkty zostaną zaokrąglone do dwóch miejsc po przecinku. Liczba punktów w tym kryterium zostanie obliczona według wyżej podanego wzoru.</w:t>
            </w:r>
          </w:p>
        </w:tc>
      </w:tr>
      <w:tr w:rsidR="00C03EE2" w:rsidRPr="00AC265E" w14:paraId="1B9C0F5C" w14:textId="77777777" w:rsidTr="008C0F42">
        <w:tc>
          <w:tcPr>
            <w:tcW w:w="1843" w:type="dxa"/>
            <w:tcBorders>
              <w:top w:val="single" w:sz="4" w:space="0" w:color="auto"/>
              <w:left w:val="single" w:sz="4" w:space="0" w:color="auto"/>
              <w:bottom w:val="single" w:sz="4" w:space="0" w:color="auto"/>
              <w:right w:val="single" w:sz="4" w:space="0" w:color="auto"/>
            </w:tcBorders>
            <w:vAlign w:val="center"/>
            <w:hideMark/>
          </w:tcPr>
          <w:p w14:paraId="0619E0E7" w14:textId="77777777" w:rsidR="00C03EE2" w:rsidRPr="00AC265E" w:rsidRDefault="00C03EE2" w:rsidP="008C0F42">
            <w:pPr>
              <w:spacing w:before="60" w:after="120" w:line="276" w:lineRule="auto"/>
              <w:jc w:val="center"/>
              <w:rPr>
                <w:b/>
              </w:rPr>
            </w:pPr>
            <w:r w:rsidRPr="00AC265E">
              <w:t>2</w:t>
            </w:r>
          </w:p>
        </w:tc>
        <w:tc>
          <w:tcPr>
            <w:tcW w:w="6793" w:type="dxa"/>
            <w:tcBorders>
              <w:top w:val="single" w:sz="4" w:space="0" w:color="auto"/>
              <w:left w:val="single" w:sz="4" w:space="0" w:color="auto"/>
              <w:bottom w:val="single" w:sz="4" w:space="0" w:color="auto"/>
              <w:right w:val="single" w:sz="4" w:space="0" w:color="auto"/>
            </w:tcBorders>
            <w:hideMark/>
          </w:tcPr>
          <w:p w14:paraId="534E0A8D" w14:textId="77777777" w:rsidR="006520D2" w:rsidRDefault="006520D2" w:rsidP="006520D2">
            <w:pPr>
              <w:spacing w:before="120" w:after="120" w:line="276" w:lineRule="auto"/>
              <w:jc w:val="both"/>
              <w:rPr>
                <w:b/>
                <w:bCs/>
              </w:rPr>
            </w:pPr>
            <w:r>
              <w:rPr>
                <w:b/>
                <w:bCs/>
              </w:rPr>
              <w:t xml:space="preserve">Okres gwarancji na wykonane roboty budowlane </w:t>
            </w:r>
          </w:p>
          <w:p w14:paraId="73F7A77A" w14:textId="77777777" w:rsidR="006520D2" w:rsidRPr="004B19E1" w:rsidRDefault="006520D2" w:rsidP="006520D2">
            <w:pPr>
              <w:spacing w:after="120" w:line="276" w:lineRule="auto"/>
              <w:jc w:val="both"/>
              <w:rPr>
                <w:bCs/>
                <w:iCs/>
              </w:rPr>
            </w:pPr>
            <w:r>
              <w:rPr>
                <w:bCs/>
                <w:iCs/>
              </w:rPr>
              <w:lastRenderedPageBreak/>
              <w:t xml:space="preserve">Punkty zostaną przyznane w skali od 0 do 40, według poniższych </w:t>
            </w:r>
            <w:r w:rsidRPr="004B19E1">
              <w:rPr>
                <w:bCs/>
                <w:iCs/>
              </w:rPr>
              <w:t>zasad:</w:t>
            </w:r>
          </w:p>
          <w:p w14:paraId="7EE0DC24"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36 miesięcy – 0 punktów,</w:t>
            </w:r>
          </w:p>
          <w:p w14:paraId="136A55C7"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37 miesięcy do 42 miesięcy – 10 punktów,</w:t>
            </w:r>
          </w:p>
          <w:p w14:paraId="71698124"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 xml:space="preserve">od 43 miesięcy do 48 miesięcy – 20 punktów, </w:t>
            </w:r>
          </w:p>
          <w:p w14:paraId="778C37B6"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49 miesięcy do 54 miesięcy – 30 punktów,</w:t>
            </w:r>
          </w:p>
          <w:p w14:paraId="59424836"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55 miesięcy do 60 miesięcy – 40 punktów.</w:t>
            </w:r>
          </w:p>
          <w:p w14:paraId="5ED92CA3" w14:textId="77777777" w:rsidR="006520D2" w:rsidRPr="004B19E1" w:rsidRDefault="006520D2" w:rsidP="006520D2">
            <w:pPr>
              <w:spacing w:after="120" w:line="276" w:lineRule="auto"/>
              <w:jc w:val="both"/>
            </w:pPr>
            <w:r w:rsidRPr="004B19E1">
              <w:t xml:space="preserve">Niniejsze kryterium będzie rozpatrywane na podstawie informacji podanej przez Wykonawcę w </w:t>
            </w:r>
            <w:r w:rsidRPr="004B19E1">
              <w:rPr>
                <w:i/>
                <w:iCs/>
              </w:rPr>
              <w:t>Formularzu ofertowym.</w:t>
            </w:r>
          </w:p>
          <w:p w14:paraId="4C924E11" w14:textId="77777777" w:rsidR="006520D2" w:rsidRPr="004B19E1" w:rsidRDefault="006520D2" w:rsidP="006520D2">
            <w:pPr>
              <w:spacing w:after="120" w:line="276" w:lineRule="auto"/>
              <w:jc w:val="both"/>
            </w:pPr>
            <w:r w:rsidRPr="004B19E1">
              <w:t>W tym kryterium można uzyskać maksymalnie 40 punktów. Przyznane punkty zostaną zaokrąglone do dwóch miejsc po przecinku. Liczba punktów w tym kryterium zostanie przyznana przez Zamawiającego wg. powyższych zasad.</w:t>
            </w:r>
          </w:p>
          <w:p w14:paraId="23C9CEC0" w14:textId="77777777" w:rsidR="006520D2" w:rsidRPr="004B19E1" w:rsidRDefault="006520D2" w:rsidP="006520D2">
            <w:pPr>
              <w:spacing w:after="120" w:line="276" w:lineRule="auto"/>
              <w:jc w:val="both"/>
            </w:pPr>
            <w:r w:rsidRPr="004B19E1">
              <w:t>Minimalny wymagany przez Zamawiającego okres gwarancji wynosi 36 miesięcy. Maksymalny okres gwarancji wynosi 60 miesięcy.</w:t>
            </w:r>
          </w:p>
          <w:p w14:paraId="100D56CC" w14:textId="77777777" w:rsidR="006520D2" w:rsidRPr="004B19E1" w:rsidRDefault="006520D2" w:rsidP="006520D2">
            <w:pPr>
              <w:spacing w:line="276" w:lineRule="auto"/>
              <w:jc w:val="both"/>
            </w:pPr>
            <w:r w:rsidRPr="004B19E1">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6AC788AE" w14:textId="77777777" w:rsidR="006520D2" w:rsidRDefault="006520D2" w:rsidP="006520D2">
            <w:pPr>
              <w:spacing w:line="276" w:lineRule="auto"/>
              <w:jc w:val="both"/>
            </w:pPr>
            <w:r w:rsidRPr="004B19E1">
              <w:t>W przypadku gdy Wykonawca wskaże w ofercie okres udzielonej gwarancji mniejszy niż wymagane minimum 36 miesięcy, Zamawiający odrzuci jego ofertę na podst. art. 226 ust. 1</w:t>
            </w:r>
            <w:r>
              <w:t xml:space="preserve"> pkt 2 lit. b.</w:t>
            </w:r>
          </w:p>
          <w:p w14:paraId="1F2CFABE" w14:textId="03D35A60" w:rsidR="00C03EE2" w:rsidRPr="00AC265E" w:rsidRDefault="006520D2" w:rsidP="006520D2">
            <w:pPr>
              <w:spacing w:before="60" w:after="120" w:line="276" w:lineRule="auto"/>
              <w:jc w:val="both"/>
              <w:rPr>
                <w:b/>
              </w:rPr>
            </w:pPr>
            <w:r>
              <w:rPr>
                <w:sz w:val="22"/>
                <w:szCs w:val="22"/>
              </w:rPr>
              <w:t>W przypadku wpisania w ofercie okresu gwarancji w latach, tygodniach bądź daniach, zostanie on przeliczony na miesiące.</w:t>
            </w:r>
          </w:p>
        </w:tc>
      </w:tr>
    </w:tbl>
    <w:p w14:paraId="4D060913"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7B96F0C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w:t>
      </w:r>
      <w:r w:rsidRPr="00AC265E">
        <w:rPr>
          <w:rFonts w:eastAsia="TimesNewRoman"/>
          <w:bCs/>
          <w:iCs/>
          <w:color w:val="000000"/>
          <w:lang w:val="x-none" w:eastAsia="x-none"/>
        </w:rPr>
        <w:t>ą</w:t>
      </w:r>
      <w:r w:rsidRPr="00AC265E">
        <w:rPr>
          <w:bCs/>
          <w:iCs/>
          <w:color w:val="000000"/>
          <w:lang w:val="x-none" w:eastAsia="x-none"/>
        </w:rPr>
        <w:t>cy poprawi w ofercie:</w:t>
      </w:r>
    </w:p>
    <w:p w14:paraId="689FB1B8"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pisarskie,</w:t>
      </w:r>
    </w:p>
    <w:p w14:paraId="5171DF4C"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rachunkowe, z uwzgl</w:t>
      </w:r>
      <w:r w:rsidRPr="00AC265E">
        <w:rPr>
          <w:rFonts w:eastAsia="TimesNewRoman"/>
          <w:bCs/>
          <w:iCs/>
          <w:color w:val="000000"/>
          <w:lang w:val="x-none" w:eastAsia="x-none"/>
        </w:rPr>
        <w:t>ę</w:t>
      </w:r>
      <w:r w:rsidRPr="00AC265E">
        <w:rPr>
          <w:bCs/>
          <w:iCs/>
          <w:color w:val="000000"/>
          <w:lang w:val="x-none" w:eastAsia="x-none"/>
        </w:rPr>
        <w:t>dnieniem konsekwencji rachunkowych dokonanych poprawek,</w:t>
      </w:r>
    </w:p>
    <w:p w14:paraId="18903F54"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 xml:space="preserve">inne omyłki polegające na niezgodności oferty z dokumentami zamówienia, niepowodujące istotnych zmian w treści oferty </w:t>
      </w:r>
    </w:p>
    <w:p w14:paraId="70DA2F63" w14:textId="77777777" w:rsidR="001B365B" w:rsidRPr="00AC265E" w:rsidRDefault="001B365B" w:rsidP="008C0F42">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lastRenderedPageBreak/>
        <w:t>- niezwłocznie zawiadamiaj</w:t>
      </w:r>
      <w:r w:rsidRPr="00AC265E">
        <w:rPr>
          <w:rFonts w:eastAsia="TimesNewRoman"/>
          <w:bCs/>
          <w:iCs/>
          <w:color w:val="000000"/>
          <w:lang w:val="x-none" w:eastAsia="x-none"/>
        </w:rPr>
        <w:t>ą</w:t>
      </w:r>
      <w:r w:rsidRPr="00AC265E">
        <w:rPr>
          <w:bCs/>
          <w:iCs/>
          <w:color w:val="000000"/>
          <w:lang w:val="x-none" w:eastAsia="x-none"/>
        </w:rPr>
        <w:t>c o tym Wykonawc</w:t>
      </w:r>
      <w:r w:rsidRPr="00AC265E">
        <w:rPr>
          <w:rFonts w:eastAsia="TimesNewRoman"/>
          <w:bCs/>
          <w:iCs/>
          <w:color w:val="000000"/>
          <w:lang w:val="x-none" w:eastAsia="x-none"/>
        </w:rPr>
        <w:t>ę</w:t>
      </w:r>
      <w:r w:rsidRPr="00AC265E">
        <w:rPr>
          <w:bCs/>
          <w:iCs/>
          <w:color w:val="000000"/>
          <w:lang w:val="x-none" w:eastAsia="x-none"/>
        </w:rPr>
        <w:t>, którego oferta została poprawiona.</w:t>
      </w:r>
    </w:p>
    <w:p w14:paraId="7D58D9C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J</w:t>
      </w:r>
      <w:r w:rsidRPr="00AC265E">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AC265E">
        <w:rPr>
          <w:bCs/>
          <w:iCs/>
          <w:color w:val="000000"/>
          <w:lang w:eastAsia="x-none"/>
        </w:rPr>
        <w:t>.</w:t>
      </w:r>
    </w:p>
    <w:p w14:paraId="54A8A2F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Obowiązek wykazania, że oferta nie zawiera rażąco niskiej ceny spoczywa na Wykonawcy.</w:t>
      </w:r>
    </w:p>
    <w:p w14:paraId="648052DD"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9F7DB8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AC265E">
        <w:rPr>
          <w:bCs/>
          <w:iCs/>
          <w:color w:val="000000"/>
          <w:lang w:eastAsia="x-none"/>
        </w:rPr>
        <w:t>.</w:t>
      </w:r>
    </w:p>
    <w:p w14:paraId="24AD8B75"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2" w:name="_Toc258314256"/>
      <w:r w:rsidRPr="00AC265E">
        <w:rPr>
          <w:b/>
          <w:bCs/>
          <w:caps/>
          <w:kern w:val="32"/>
          <w:lang w:val="x-none" w:eastAsia="x-none"/>
        </w:rPr>
        <w:t>UDZIELENIE ZAMÓWIENIA</w:t>
      </w:r>
      <w:bookmarkEnd w:id="62"/>
    </w:p>
    <w:p w14:paraId="30CBD0EF"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161B3AF7" w14:textId="63CA7D0C" w:rsidR="001B365B" w:rsidRPr="00AC265E" w:rsidRDefault="001B365B" w:rsidP="008C0F42">
      <w:pPr>
        <w:numPr>
          <w:ilvl w:val="1"/>
          <w:numId w:val="1"/>
        </w:numPr>
        <w:spacing w:before="120" w:line="276" w:lineRule="auto"/>
        <w:jc w:val="both"/>
        <w:outlineLvl w:val="1"/>
        <w:rPr>
          <w:b/>
          <w:bCs/>
          <w:iCs/>
          <w:color w:val="000000"/>
          <w:lang w:val="x-none" w:eastAsia="x-none"/>
        </w:rPr>
      </w:pPr>
      <w:r w:rsidRPr="00AC265E">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AC265E">
        <w:rPr>
          <w:bCs/>
          <w:iCs/>
          <w:color w:val="000000"/>
          <w:lang w:eastAsia="x-none"/>
        </w:rPr>
        <w:t xml:space="preserve"> </w:t>
      </w:r>
      <w:hyperlink r:id="rId13" w:history="1">
        <w:r w:rsidR="00FE630A" w:rsidRPr="00617850">
          <w:rPr>
            <w:rStyle w:val="Hipercze"/>
            <w:bCs/>
            <w:iCs/>
            <w:lang w:val="x-none" w:eastAsia="x-none"/>
          </w:rPr>
          <w:t>https://e-propublico.pl</w:t>
        </w:r>
      </w:hyperlink>
      <w:r w:rsidR="00FE630A">
        <w:rPr>
          <w:bCs/>
          <w:iCs/>
          <w:color w:val="0000FF"/>
          <w:lang w:val="x-none" w:eastAsia="x-none"/>
        </w:rPr>
        <w:t xml:space="preserve">. </w:t>
      </w:r>
    </w:p>
    <w:p w14:paraId="2DB1DCEA"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Jeżeli Wykonawca, którego oferta została wybrana jako najkorzystniejsza, uchyla się od zawarcia umowy w sprawie zamówienia publicznego</w:t>
      </w:r>
      <w:r w:rsidR="00C03EE2" w:rsidRPr="00AC265E">
        <w:rPr>
          <w:bCs/>
          <w:iCs/>
          <w:color w:val="000000"/>
          <w:lang w:val="x-none" w:eastAsia="x-none"/>
        </w:rPr>
        <w:t xml:space="preserve"> lub nie wnosi wymaganego zabezpieczenia należytego wykonania umowy</w:t>
      </w:r>
      <w:r w:rsidRPr="00AC265E">
        <w:rPr>
          <w:bCs/>
          <w:iCs/>
          <w:color w:val="000000"/>
          <w:lang w:val="x-none" w:eastAsia="x-none"/>
        </w:rPr>
        <w:t>, Zamawiający może dokonać ponownego badania i oceny ofert</w:t>
      </w:r>
      <w:r w:rsidRPr="00AC265E">
        <w:rPr>
          <w:bCs/>
          <w:iCs/>
          <w:color w:val="000000"/>
          <w:lang w:eastAsia="x-none"/>
        </w:rPr>
        <w:t>,</w:t>
      </w:r>
      <w:r w:rsidRPr="00AC265E">
        <w:rPr>
          <w:bCs/>
          <w:iCs/>
          <w:color w:val="000000"/>
          <w:lang w:val="x-none" w:eastAsia="x-none"/>
        </w:rPr>
        <w:t xml:space="preserve"> spośród ofert pozostałych w postępowaniu Wykonawców albo unieważnić postępowanie.</w:t>
      </w:r>
    </w:p>
    <w:p w14:paraId="1B74C5EA"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3" w:name="_Toc258314257"/>
      <w:r w:rsidRPr="00AC265E">
        <w:rPr>
          <w:b/>
          <w:bCs/>
          <w:caps/>
          <w:kern w:val="32"/>
          <w:lang w:val="x-none" w:eastAsia="x-none"/>
        </w:rPr>
        <w:t>Informacje o formalno</w:t>
      </w:r>
      <w:r w:rsidRPr="00AC265E">
        <w:rPr>
          <w:rFonts w:eastAsia="TimesNewRoman"/>
          <w:b/>
          <w:bCs/>
          <w:caps/>
          <w:kern w:val="32"/>
          <w:lang w:val="x-none" w:eastAsia="x-none"/>
        </w:rPr>
        <w:t>ś</w:t>
      </w:r>
      <w:r w:rsidRPr="00AC265E">
        <w:rPr>
          <w:b/>
          <w:bCs/>
          <w:caps/>
          <w:kern w:val="32"/>
          <w:lang w:val="x-none" w:eastAsia="x-none"/>
        </w:rPr>
        <w:t>ciach, jakie</w:t>
      </w:r>
      <w:r w:rsidRPr="00AC265E">
        <w:rPr>
          <w:b/>
          <w:bCs/>
          <w:caps/>
          <w:kern w:val="32"/>
          <w:lang w:eastAsia="x-none"/>
        </w:rPr>
        <w:t xml:space="preserve"> muszą zostać dopełnione </w:t>
      </w:r>
      <w:r w:rsidRPr="00AC265E">
        <w:rPr>
          <w:b/>
          <w:bCs/>
          <w:caps/>
          <w:kern w:val="32"/>
          <w:lang w:val="x-none" w:eastAsia="x-none"/>
        </w:rPr>
        <w:t>po wyborze oferty w celu zawarcia umowy w sprawie zamówienia publicznego</w:t>
      </w:r>
      <w:bookmarkEnd w:id="63"/>
    </w:p>
    <w:p w14:paraId="69D971BB"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zawrze umowę w sprawie zamówienia publicznego, w terminie i na zasadach określonych w art. 308 ust. 2 i 3 ustawy Pzp.</w:t>
      </w:r>
    </w:p>
    <w:p w14:paraId="55ECF6F6"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poinformuje Wykonawcę, któremu zostanie udzielone zamówienie, o miejscu i terminie zawarcia umowy</w:t>
      </w:r>
      <w:r w:rsidRPr="00AC265E">
        <w:rPr>
          <w:bCs/>
          <w:iCs/>
          <w:color w:val="000000"/>
          <w:lang w:val="x-none" w:eastAsia="x-none"/>
        </w:rPr>
        <w:t>.</w:t>
      </w:r>
    </w:p>
    <w:p w14:paraId="7ECB2802"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lastRenderedPageBreak/>
        <w:t>Przed zawarciem umowy Wykonawca, na wezwanie Zamawiającego, zobowiązany jest do podania wszelkich informacji niezbędnych do wypełnienia treści umowy.</w:t>
      </w:r>
    </w:p>
    <w:p w14:paraId="52CAE37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C85271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AC265E">
        <w:rPr>
          <w:bCs/>
          <w:iCs/>
          <w:color w:val="000000"/>
          <w:lang w:eastAsia="x-none"/>
        </w:rPr>
        <w:t>.</w:t>
      </w:r>
    </w:p>
    <w:p w14:paraId="2B3A9067"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4" w:name="_Toc258314258"/>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zabezpieczenia nale</w:t>
      </w:r>
      <w:r w:rsidRPr="00AC265E">
        <w:rPr>
          <w:rFonts w:eastAsia="TimesNewRoman"/>
          <w:b/>
          <w:bCs/>
          <w:caps/>
          <w:kern w:val="32"/>
          <w:lang w:val="x-none" w:eastAsia="x-none"/>
        </w:rPr>
        <w:t>ż</w:t>
      </w:r>
      <w:r w:rsidRPr="00AC265E">
        <w:rPr>
          <w:b/>
          <w:bCs/>
          <w:caps/>
          <w:kern w:val="32"/>
          <w:lang w:val="x-none" w:eastAsia="x-none"/>
        </w:rPr>
        <w:t>ytego wykonania umowy</w:t>
      </w:r>
      <w:bookmarkEnd w:id="64"/>
    </w:p>
    <w:p w14:paraId="00C2857B"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Wykonawca zobowiązany jest przed zawarciem umowy wnieść zabezpieczenie należytego wykonania umowy w wysokości </w:t>
      </w:r>
      <w:r w:rsidRPr="00AC265E">
        <w:rPr>
          <w:b/>
          <w:bCs/>
          <w:iCs/>
          <w:color w:val="000000"/>
          <w:lang w:val="x-none" w:eastAsia="x-none"/>
        </w:rPr>
        <w:t>5</w:t>
      </w:r>
      <w:r w:rsidRPr="00AC265E">
        <w:rPr>
          <w:bCs/>
          <w:iCs/>
          <w:color w:val="000000"/>
          <w:lang w:val="x-none" w:eastAsia="x-none"/>
        </w:rPr>
        <w:t> % ceny brutto podanej w ofercie. Zabezpieczenie służy pokryciu roszczeń z tytułu niewykonania lub nienależytego wykonania umowy.</w:t>
      </w:r>
    </w:p>
    <w:p w14:paraId="41876CCA"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lang w:val="x-none" w:eastAsia="x-none"/>
        </w:rPr>
        <w:t>Zabezpieczenie</w:t>
      </w:r>
      <w:r w:rsidRPr="00AC265E">
        <w:rPr>
          <w:bCs/>
          <w:iCs/>
          <w:lang w:eastAsia="x-none"/>
        </w:rPr>
        <w:t>,</w:t>
      </w:r>
      <w:r w:rsidRPr="00AC265E">
        <w:rPr>
          <w:bCs/>
          <w:iCs/>
          <w:color w:val="000000"/>
          <w:lang w:val="x-none" w:eastAsia="x-none"/>
        </w:rPr>
        <w:t xml:space="preserve"> zgodnie z art. 450 ust. 1 ustawy Pzp, może być wnoszone według wyboru Wykonawcy w jednej lub w kilku następujących formach:</w:t>
      </w:r>
    </w:p>
    <w:p w14:paraId="03656890"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pieniądzu;</w:t>
      </w:r>
    </w:p>
    <w:p w14:paraId="64691FD2"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bankowych lub poręczeniach spółdzielczej kasy oszczędnościowo-kredytowej, z tym że zobowiązanie kasy jest zawsze zobowiązaniem pieniężnym;</w:t>
      </w:r>
    </w:p>
    <w:p w14:paraId="2FF6AE61"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bankowych;</w:t>
      </w:r>
    </w:p>
    <w:p w14:paraId="258C9914"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ubezpieczeniowych;</w:t>
      </w:r>
    </w:p>
    <w:p w14:paraId="1DD965F1" w14:textId="46884004"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AC265E">
        <w:rPr>
          <w:bCs/>
          <w:iCs/>
          <w:color w:val="000000"/>
          <w:lang w:val="x-none" w:eastAsia="x-none"/>
        </w:rPr>
        <w:t>t.j</w:t>
      </w:r>
      <w:proofErr w:type="spellEnd"/>
      <w:r w:rsidRPr="00AC265E">
        <w:rPr>
          <w:bCs/>
          <w:iCs/>
          <w:color w:val="000000"/>
          <w:lang w:val="x-none" w:eastAsia="x-none"/>
        </w:rPr>
        <w:t xml:space="preserve">. Dz. U. z </w:t>
      </w:r>
      <w:r w:rsidR="008C0F42" w:rsidRPr="008C0F42">
        <w:rPr>
          <w:bCs/>
          <w:iCs/>
          <w:color w:val="000000"/>
          <w:lang w:val="x-none" w:eastAsia="x-none"/>
        </w:rPr>
        <w:t>2025 r. poz. 98</w:t>
      </w:r>
      <w:r w:rsidRPr="00AC265E">
        <w:rPr>
          <w:bCs/>
          <w:iCs/>
          <w:color w:val="000000"/>
          <w:lang w:val="x-none" w:eastAsia="x-none"/>
        </w:rPr>
        <w:t>).</w:t>
      </w:r>
    </w:p>
    <w:p w14:paraId="04FFD8FF" w14:textId="51B40094" w:rsidR="00C03EE2" w:rsidRPr="008C0F42"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Zabezpieczenie wnoszone w pieniądzu Wykonawca wpłaca przelewem na rachunek bankowy wskazany przez Zamawiającego.</w:t>
      </w:r>
    </w:p>
    <w:p w14:paraId="6634540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14:paraId="00885C8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wnoszone w formie innej niż w pieniądzu, powinno być dostarczone w oryginale Zamawiającemu oraz musi zawierać</w:t>
      </w:r>
      <w:r w:rsidRPr="00AC265E">
        <w:rPr>
          <w:bCs/>
          <w:iCs/>
          <w:color w:val="000000"/>
          <w:lang w:eastAsia="x-none"/>
        </w:rPr>
        <w:t>:</w:t>
      </w:r>
    </w:p>
    <w:p w14:paraId="0A523B34"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nazwę i adres siedziby Wykonawcy;</w:t>
      </w:r>
    </w:p>
    <w:p w14:paraId="0FB5E80D" w14:textId="2AF1C2DA"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wskazanie </w:t>
      </w:r>
      <w:r w:rsidRPr="00AC265E">
        <w:rPr>
          <w:bCs/>
          <w:iCs/>
          <w:color w:val="000000"/>
          <w:lang w:val="x-none" w:eastAsia="x-none"/>
        </w:rPr>
        <w:t xml:space="preserve">Beneficjenta poręczenia lub gwarancji, którym musi być </w:t>
      </w:r>
      <w:r w:rsidR="008C0F42" w:rsidRPr="008C0F42">
        <w:rPr>
          <w:b/>
          <w:iCs/>
          <w:color w:val="000000"/>
          <w:lang w:val="x-none" w:eastAsia="x-none"/>
        </w:rPr>
        <w:t>Powiatowy Zarząd Dróg w Rawiczu, ul. Podmiejska 10, 63-900 Rawicz</w:t>
      </w:r>
      <w:r w:rsidRPr="00AC265E">
        <w:rPr>
          <w:bCs/>
          <w:iCs/>
          <w:color w:val="000000"/>
          <w:lang w:eastAsia="x-none"/>
        </w:rPr>
        <w:t>;</w:t>
      </w:r>
    </w:p>
    <w:p w14:paraId="5093F581"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lastRenderedPageBreak/>
        <w:t>wskazanie podmiotu udzielającego gwarancji lub poręczenia;</w:t>
      </w:r>
    </w:p>
    <w:p w14:paraId="573E2F97" w14:textId="364E6400"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określenie wierzytelności, która ma być zabezpieczona gwarancją lub poręczeniem;</w:t>
      </w:r>
    </w:p>
    <w:p w14:paraId="07B48E39"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kwotę gwarancji/poręczenia;</w:t>
      </w:r>
    </w:p>
    <w:p w14:paraId="34C0D66E"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termin ważności gwarancji lub poręczenia, obejmujący cały okres wykonania zamówienia;</w:t>
      </w:r>
    </w:p>
    <w:p w14:paraId="64EF1CDD"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4433417F"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647E99"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359AF24"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5"/>
    </w:p>
    <w:p w14:paraId="72A0BFC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trakcie realizacji umowy </w:t>
      </w:r>
      <w:r w:rsidRPr="00AC265E">
        <w:rPr>
          <w:bCs/>
          <w:iCs/>
          <w:color w:val="000000"/>
          <w:lang w:eastAsia="x-none"/>
        </w:rPr>
        <w:t>W</w:t>
      </w:r>
      <w:proofErr w:type="spellStart"/>
      <w:r w:rsidRPr="00AC265E">
        <w:rPr>
          <w:bCs/>
          <w:iCs/>
          <w:color w:val="000000"/>
          <w:lang w:val="x-none" w:eastAsia="x-none"/>
        </w:rPr>
        <w:t>ykonawca</w:t>
      </w:r>
      <w:proofErr w:type="spellEnd"/>
      <w:r w:rsidRPr="00AC265E">
        <w:rPr>
          <w:bCs/>
          <w:iCs/>
          <w:color w:val="000000"/>
          <w:lang w:val="x-none" w:eastAsia="x-none"/>
        </w:rPr>
        <w:t xml:space="preserve"> może dokonać zmiany formy zabezpieczenia na jedną lub kilka form, o których mowa w art. 450 ust. 1 ustawy Pzp. Zmiana formy zabezpieczenia jest dokonywana z zachowaniem ciągłości zabezpieczenia i bez zmniejszenia jego wysokości.</w:t>
      </w:r>
    </w:p>
    <w:p w14:paraId="1BEA555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zwróci zabezpieczenie w terminie 30 dni od dnia wykonania zamówienia i uznania przez Zamawiającego za należycie wykonane .</w:t>
      </w:r>
    </w:p>
    <w:p w14:paraId="07D8C3D9" w14:textId="77777777" w:rsidR="001B365B"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AC265E">
        <w:rPr>
          <w:bCs/>
          <w:iCs/>
          <w:color w:val="000000"/>
          <w:szCs w:val="22"/>
          <w:lang w:val="x-none" w:eastAsia="x-none"/>
        </w:rPr>
        <w:t>.</w:t>
      </w:r>
    </w:p>
    <w:p w14:paraId="21DE1C1F" w14:textId="77777777" w:rsidR="001B365B" w:rsidRPr="000D4F7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AC265E">
        <w:rPr>
          <w:b/>
          <w:bCs/>
          <w:caps/>
          <w:kern w:val="32"/>
          <w:lang w:eastAsia="x-none"/>
        </w:rPr>
        <w:t xml:space="preserve">projektowane postanowienia </w:t>
      </w:r>
      <w:r w:rsidRPr="00AC265E">
        <w:rPr>
          <w:b/>
          <w:bCs/>
          <w:caps/>
          <w:kern w:val="32"/>
          <w:lang w:val="x-none" w:eastAsia="x-none"/>
        </w:rPr>
        <w:t xml:space="preserve">umowy w sprawie zamówienia publicznego, </w:t>
      </w:r>
      <w:r w:rsidRPr="00AC265E">
        <w:rPr>
          <w:b/>
          <w:bCs/>
          <w:caps/>
          <w:kern w:val="32"/>
          <w:lang w:eastAsia="x-none"/>
        </w:rPr>
        <w:t xml:space="preserve">które zostaną wprowadzone do umowy w </w:t>
      </w:r>
      <w:r w:rsidRPr="00AC265E">
        <w:rPr>
          <w:b/>
          <w:bCs/>
          <w:caps/>
          <w:kern w:val="32"/>
          <w:lang w:val="x-none" w:eastAsia="x-none"/>
        </w:rPr>
        <w:t xml:space="preserve">sprawie </w:t>
      </w:r>
      <w:r w:rsidRPr="000D4F7E">
        <w:rPr>
          <w:b/>
          <w:bCs/>
          <w:caps/>
          <w:kern w:val="32"/>
          <w:lang w:val="x-none" w:eastAsia="x-none"/>
        </w:rPr>
        <w:t>zamówienia publicznego</w:t>
      </w:r>
      <w:bookmarkEnd w:id="66"/>
    </w:p>
    <w:p w14:paraId="60E9A541" w14:textId="146F038F" w:rsidR="001B365B" w:rsidRPr="000D4F7E" w:rsidRDefault="001B365B" w:rsidP="008C0F42">
      <w:pPr>
        <w:numPr>
          <w:ilvl w:val="1"/>
          <w:numId w:val="1"/>
        </w:numPr>
        <w:spacing w:before="120" w:line="276" w:lineRule="auto"/>
        <w:jc w:val="both"/>
        <w:outlineLvl w:val="1"/>
        <w:rPr>
          <w:bCs/>
          <w:iCs/>
          <w:color w:val="000000"/>
          <w:lang w:val="x-none" w:eastAsia="x-none"/>
        </w:rPr>
      </w:pPr>
      <w:r w:rsidRPr="000D4F7E">
        <w:rPr>
          <w:bCs/>
          <w:iCs/>
          <w:color w:val="000000"/>
          <w:lang w:val="x-none" w:eastAsia="x-none"/>
        </w:rPr>
        <w:t xml:space="preserve">Wzór umowy stanowi </w:t>
      </w:r>
      <w:r w:rsidR="008C0F42" w:rsidRPr="000D4F7E">
        <w:rPr>
          <w:i/>
        </w:rPr>
        <w:t xml:space="preserve">Załącznik Nr </w:t>
      </w:r>
      <w:r w:rsidR="00640FDB">
        <w:rPr>
          <w:i/>
        </w:rPr>
        <w:t>10</w:t>
      </w:r>
      <w:r w:rsidR="008C0F42" w:rsidRPr="000D4F7E">
        <w:rPr>
          <w:i/>
        </w:rPr>
        <w:t xml:space="preserve"> do SWZ</w:t>
      </w:r>
      <w:r w:rsidRPr="000D4F7E">
        <w:rPr>
          <w:bCs/>
          <w:iCs/>
          <w:color w:val="000000"/>
          <w:lang w:val="x-none" w:eastAsia="x-none"/>
        </w:rPr>
        <w:t xml:space="preserve">. </w:t>
      </w:r>
    </w:p>
    <w:p w14:paraId="1229CF7E" w14:textId="5F92EBAE" w:rsidR="008C0F42" w:rsidRPr="00AC265E" w:rsidRDefault="008C0F42" w:rsidP="008C0F42">
      <w:pPr>
        <w:numPr>
          <w:ilvl w:val="1"/>
          <w:numId w:val="1"/>
        </w:numPr>
        <w:spacing w:before="120" w:line="276" w:lineRule="auto"/>
        <w:jc w:val="both"/>
        <w:outlineLvl w:val="1"/>
        <w:rPr>
          <w:bCs/>
          <w:iCs/>
          <w:color w:val="000000"/>
          <w:lang w:val="x-none" w:eastAsia="x-none"/>
        </w:rPr>
      </w:pPr>
      <w:r w:rsidRPr="00F24A05">
        <w:t xml:space="preserve">Zamawiający dopuszcza możliwość zmian umowy w zakresie wskazanym w projektowych postanowieniach umowy określonych w </w:t>
      </w:r>
      <w:r w:rsidRPr="001D2587">
        <w:rPr>
          <w:i/>
        </w:rPr>
        <w:t xml:space="preserve">Załączniku Nr </w:t>
      </w:r>
      <w:r w:rsidR="00640FDB">
        <w:rPr>
          <w:i/>
        </w:rPr>
        <w:t>10</w:t>
      </w:r>
      <w:r w:rsidRPr="001D2587">
        <w:rPr>
          <w:i/>
        </w:rPr>
        <w:t xml:space="preserve"> do SWZ</w:t>
      </w:r>
      <w:r w:rsidR="000A3562">
        <w:rPr>
          <w:i/>
        </w:rPr>
        <w:t>.</w:t>
      </w:r>
    </w:p>
    <w:p w14:paraId="018FD2D2"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7" w:name="_Toc258314260"/>
      <w:r w:rsidRPr="00AC265E">
        <w:rPr>
          <w:b/>
          <w:bCs/>
          <w:caps/>
          <w:kern w:val="32"/>
          <w:lang w:val="x-none" w:eastAsia="x-none"/>
        </w:rPr>
        <w:lastRenderedPageBreak/>
        <w:t xml:space="preserve">Pouczenie o </w:t>
      </w:r>
      <w:r w:rsidRPr="00AC265E">
        <w:rPr>
          <w:rFonts w:eastAsia="TimesNewRoman"/>
          <w:b/>
          <w:bCs/>
          <w:caps/>
          <w:kern w:val="32"/>
          <w:lang w:val="x-none" w:eastAsia="x-none"/>
        </w:rPr>
        <w:t>ś</w:t>
      </w:r>
      <w:r w:rsidRPr="00AC265E">
        <w:rPr>
          <w:b/>
          <w:bCs/>
          <w:caps/>
          <w:kern w:val="32"/>
          <w:lang w:val="x-none" w:eastAsia="x-none"/>
        </w:rPr>
        <w:t>rodkach ochrony prawnej przysługuj</w:t>
      </w:r>
      <w:r w:rsidRPr="00AC265E">
        <w:rPr>
          <w:rFonts w:eastAsia="TimesNewRoman"/>
          <w:b/>
          <w:bCs/>
          <w:caps/>
          <w:kern w:val="32"/>
          <w:lang w:val="x-none" w:eastAsia="x-none"/>
        </w:rPr>
        <w:t>ą</w:t>
      </w:r>
      <w:r w:rsidRPr="00AC265E">
        <w:rPr>
          <w:b/>
          <w:bCs/>
          <w:caps/>
          <w:kern w:val="32"/>
          <w:lang w:val="x-none" w:eastAsia="x-none"/>
        </w:rPr>
        <w:t>cych Wykonawcy</w:t>
      </w:r>
      <w:bookmarkEnd w:id="67"/>
    </w:p>
    <w:p w14:paraId="0597735F" w14:textId="77777777" w:rsidR="001B365B" w:rsidRPr="00AC265E" w:rsidRDefault="001B365B" w:rsidP="008C0F42">
      <w:pPr>
        <w:tabs>
          <w:tab w:val="left" w:pos="708"/>
        </w:tabs>
        <w:spacing w:before="120" w:line="276" w:lineRule="auto"/>
        <w:ind w:left="431"/>
        <w:jc w:val="both"/>
        <w:outlineLvl w:val="1"/>
        <w:rPr>
          <w:bCs/>
          <w:iCs/>
          <w:color w:val="000000"/>
          <w:lang w:val="x-none" w:eastAsia="x-none"/>
        </w:rPr>
      </w:pPr>
      <w:r w:rsidRPr="00AC265E">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AF22983" w14:textId="77777777" w:rsidR="006520D2" w:rsidRDefault="001B365B" w:rsidP="006520D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Aukcja elektroniczna</w:t>
      </w:r>
    </w:p>
    <w:p w14:paraId="742086C2" w14:textId="4EFDD571" w:rsidR="001B365B" w:rsidRPr="006520D2" w:rsidRDefault="001B365B" w:rsidP="006520D2">
      <w:pPr>
        <w:spacing w:before="200" w:after="60" w:line="276" w:lineRule="auto"/>
        <w:ind w:left="431"/>
        <w:jc w:val="both"/>
        <w:outlineLvl w:val="0"/>
        <w:rPr>
          <w:b/>
          <w:bCs/>
          <w:caps/>
          <w:kern w:val="32"/>
          <w:lang w:val="x-none" w:eastAsia="x-none"/>
        </w:rPr>
      </w:pPr>
      <w:r w:rsidRPr="006520D2">
        <w:rPr>
          <w:bCs/>
          <w:iCs/>
          <w:color w:val="000000"/>
          <w:lang w:eastAsia="x-none"/>
        </w:rPr>
        <w:t xml:space="preserve">Zamawiający </w:t>
      </w:r>
      <w:r w:rsidRPr="006520D2">
        <w:rPr>
          <w:bCs/>
          <w:iCs/>
          <w:color w:val="000000"/>
          <w:lang w:val="x-none" w:eastAsia="x-none"/>
        </w:rPr>
        <w:t>nie przewiduje przeprowadzenia aukcji elektronicznej, o której mowa w art. 308 ust. 1 ustawy Pzp.</w:t>
      </w:r>
    </w:p>
    <w:p w14:paraId="1EDEB016"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eastAsia="x-none"/>
        </w:rPr>
        <w:t>Ochrona danych osobowych</w:t>
      </w:r>
    </w:p>
    <w:p w14:paraId="08C58D35" w14:textId="77777777" w:rsidR="008C0F42" w:rsidRPr="00F24A05" w:rsidRDefault="008C0F42" w:rsidP="008C0F42">
      <w:pPr>
        <w:tabs>
          <w:tab w:val="left" w:pos="708"/>
        </w:tabs>
        <w:spacing w:before="120"/>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C6CD66"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4" w:history="1">
        <w:r w:rsidRPr="00F24A05">
          <w:rPr>
            <w:bCs/>
            <w:iCs/>
            <w:color w:val="0563C1"/>
            <w:u w:val="single"/>
          </w:rPr>
          <w:t>pcuw@powiatrawicki.pl</w:t>
        </w:r>
      </w:hyperlink>
      <w:r w:rsidRPr="00F24A05">
        <w:rPr>
          <w:bCs/>
          <w:iCs/>
          <w:color w:val="000000"/>
          <w:lang w:val="x-none" w:eastAsia="x-none"/>
        </w:rPr>
        <w:t>, tel. 725 337 339).</w:t>
      </w:r>
    </w:p>
    <w:p w14:paraId="6EC27CC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5"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363A8789" w14:textId="55BA7870" w:rsidR="008C0F42" w:rsidRPr="00F24A05" w:rsidRDefault="008C0F42" w:rsidP="00CD0CAD">
      <w:pPr>
        <w:numPr>
          <w:ilvl w:val="2"/>
          <w:numId w:val="28"/>
        </w:numPr>
        <w:tabs>
          <w:tab w:val="left" w:pos="708"/>
        </w:tabs>
        <w:spacing w:before="120"/>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6520D2" w:rsidRPr="006520D2">
        <w:rPr>
          <w:bCs/>
          <w:iCs/>
          <w:color w:val="000000"/>
          <w:lang w:val="x-none" w:eastAsia="x-none"/>
        </w:rPr>
        <w:t>Przebudowa drogi powiatowej od skrzyżowania z drogą krajową nr 36 w m. Miejska Górka do skrzyżowania z drogą powiatową nr 5484P w m. Chojno</w:t>
      </w:r>
      <w:r w:rsidR="006520D2">
        <w:rPr>
          <w:bCs/>
          <w:iCs/>
          <w:color w:val="000000"/>
          <w:lang w:val="x-none" w:eastAsia="x-none"/>
        </w:rPr>
        <w:t xml:space="preserve"> </w:t>
      </w:r>
      <w:r w:rsidRPr="008C0F42">
        <w:rPr>
          <w:bCs/>
          <w:iCs/>
          <w:color w:val="000000"/>
          <w:lang w:eastAsia="x-none"/>
        </w:rPr>
        <w:t>– znak sprawy: PCUW.261</w:t>
      </w:r>
      <w:r>
        <w:rPr>
          <w:bCs/>
          <w:iCs/>
          <w:color w:val="000000"/>
          <w:lang w:eastAsia="x-none"/>
        </w:rPr>
        <w:t>.</w:t>
      </w:r>
      <w:r w:rsidR="006520D2">
        <w:rPr>
          <w:bCs/>
          <w:iCs/>
          <w:color w:val="000000"/>
          <w:lang w:eastAsia="x-none"/>
        </w:rPr>
        <w:t>15</w:t>
      </w:r>
      <w:r w:rsidRPr="008C0F42">
        <w:rPr>
          <w:bCs/>
          <w:iCs/>
          <w:color w:val="000000"/>
          <w:lang w:eastAsia="x-none"/>
        </w:rPr>
        <w:t>.202</w:t>
      </w:r>
      <w:r>
        <w:rPr>
          <w:bCs/>
          <w:iCs/>
          <w:color w:val="000000"/>
          <w:lang w:eastAsia="x-none"/>
        </w:rPr>
        <w:t>6</w:t>
      </w:r>
      <w:r w:rsidRPr="008C0F42">
        <w:rPr>
          <w:bCs/>
          <w:iCs/>
          <w:color w:val="000000"/>
          <w:lang w:eastAsia="x-none"/>
        </w:rPr>
        <w:t xml:space="preserve"> </w:t>
      </w:r>
      <w:r w:rsidRPr="008C0F42">
        <w:rPr>
          <w:bCs/>
          <w:iCs/>
          <w:color w:val="000000"/>
          <w:lang w:val="x-none" w:eastAsia="x-none"/>
        </w:rPr>
        <w:t>oraz w celu archiwizacji dokumentacji dotyczącej tego postępowania</w:t>
      </w:r>
      <w:r w:rsidRPr="00F24A05">
        <w:rPr>
          <w:bCs/>
          <w:iCs/>
          <w:color w:val="000000"/>
          <w:lang w:val="x-none" w:eastAsia="x-none"/>
        </w:rPr>
        <w:t>.</w:t>
      </w:r>
    </w:p>
    <w:p w14:paraId="7E6E5C1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Pr>
          <w:bCs/>
          <w:iCs/>
          <w:color w:val="000000"/>
          <w:lang w:val="x-none" w:eastAsia="x-none"/>
        </w:rPr>
        <w:t xml:space="preserve"> ze zm.</w:t>
      </w:r>
      <w:r w:rsidRPr="00F24A05">
        <w:rPr>
          <w:bCs/>
          <w:iCs/>
          <w:color w:val="000000"/>
          <w:lang w:val="x-none" w:eastAsia="x-none"/>
        </w:rPr>
        <w:t>), zwanej dalej Pzp., przez okres 4 lat od dnia zakończenia postępowania o udzielenie zamówienia, a jeżeli czas trwania umowy przekracza 4 lata, okres przechowywania obejmuje cały czas obowiązywania umowy.</w:t>
      </w:r>
    </w:p>
    <w:p w14:paraId="6AD10ACB"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Podstawą prawną przetwarzania danych jest art. 6 ust. 1 lit. c RODO, w związku                       z przepisami Pzp.</w:t>
      </w:r>
    </w:p>
    <w:p w14:paraId="7097FF8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Odbiorcami Pani/Pana danych będą osoby lub podmioty, którym udostępniona zostanie dokumentacja postępowania w oparciu o art. 18 oraz art. 74 ust. 4 Pzp.</w:t>
      </w:r>
    </w:p>
    <w:p w14:paraId="12340DD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72045C9A"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Osoba, której dane dotyczą ma prawo do:</w:t>
      </w:r>
    </w:p>
    <w:p w14:paraId="2C617C2E"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lastRenderedPageBreak/>
        <w:t>dostępu do treści swoich danych oraz możliwości ich poprawiania, sprostowania, ograniczenia przetwarzania;</w:t>
      </w:r>
    </w:p>
    <w:p w14:paraId="32E5AA7B"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2FCA0C3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Osobie, której dane dotyczą nie przysługuje:</w:t>
      </w:r>
    </w:p>
    <w:p w14:paraId="7544A560"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6589419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5DA554E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2AB62996"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9661DE9"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4D9632E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162AEDA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07EB180D"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106670A"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4DABCCF0"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48B51EAD" w14:textId="77777777" w:rsidR="001B365B" w:rsidRPr="00AC265E" w:rsidRDefault="001B365B" w:rsidP="008C0F42">
      <w:pPr>
        <w:tabs>
          <w:tab w:val="left" w:pos="708"/>
        </w:tabs>
        <w:spacing w:before="120" w:line="276" w:lineRule="auto"/>
        <w:ind w:left="1040"/>
        <w:jc w:val="both"/>
        <w:outlineLvl w:val="1"/>
        <w:rPr>
          <w:bCs/>
          <w:iCs/>
          <w:color w:val="000000"/>
          <w:lang w:val="x-none" w:eastAsia="x-none"/>
        </w:rPr>
      </w:pPr>
    </w:p>
    <w:p w14:paraId="6766A7F7" w14:textId="77777777" w:rsidR="001B365B" w:rsidRPr="00AC265E" w:rsidRDefault="001B365B" w:rsidP="008C0F42">
      <w:pPr>
        <w:spacing w:before="60" w:after="120" w:line="276" w:lineRule="auto"/>
        <w:jc w:val="both"/>
      </w:pPr>
      <w:r w:rsidRPr="00AC265E">
        <w:rPr>
          <w:b/>
        </w:rPr>
        <w:t>Załączniki do SWZ</w:t>
      </w:r>
      <w:r w:rsidRPr="00AC265E">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8C0F42" w14:paraId="57605E43"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4695C1" w14:textId="77777777" w:rsidR="001B365B" w:rsidRPr="008C0F42" w:rsidRDefault="001B365B" w:rsidP="008C0F42">
            <w:pPr>
              <w:spacing w:before="60" w:after="120" w:line="276" w:lineRule="auto"/>
              <w:jc w:val="center"/>
              <w:rPr>
                <w:b/>
                <w:sz w:val="20"/>
                <w:szCs w:val="20"/>
              </w:rPr>
            </w:pPr>
            <w:r w:rsidRPr="008C0F4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C03F2" w14:textId="77777777" w:rsidR="001B365B" w:rsidRPr="008C0F42" w:rsidRDefault="001B365B" w:rsidP="008C0F42">
            <w:pPr>
              <w:spacing w:before="60" w:after="120" w:line="276" w:lineRule="auto"/>
              <w:jc w:val="both"/>
              <w:rPr>
                <w:b/>
                <w:sz w:val="20"/>
                <w:szCs w:val="20"/>
              </w:rPr>
            </w:pPr>
            <w:r w:rsidRPr="008C0F42">
              <w:rPr>
                <w:b/>
                <w:sz w:val="20"/>
                <w:szCs w:val="20"/>
              </w:rPr>
              <w:t>Nazwa załącznika</w:t>
            </w:r>
          </w:p>
        </w:tc>
      </w:tr>
      <w:tr w:rsidR="00C03EE2" w:rsidRPr="008C0F42" w14:paraId="4CC40598"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D1A37" w14:textId="574D3339" w:rsidR="00C03EE2" w:rsidRPr="008C0F42" w:rsidRDefault="00C03EE2" w:rsidP="008C0F42">
            <w:pPr>
              <w:spacing w:before="60" w:after="120" w:line="276" w:lineRule="auto"/>
              <w:jc w:val="center"/>
              <w:rPr>
                <w:b/>
                <w:sz w:val="20"/>
                <w:szCs w:val="20"/>
              </w:rPr>
            </w:pPr>
            <w:r w:rsidRPr="008C0F42">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CB37CB5" w14:textId="3D8E5561" w:rsidR="00C03EE2" w:rsidRPr="008C0F42" w:rsidRDefault="00C03EE2" w:rsidP="008C0F42">
            <w:pPr>
              <w:spacing w:before="60" w:after="120" w:line="276" w:lineRule="auto"/>
              <w:jc w:val="both"/>
              <w:rPr>
                <w:b/>
                <w:sz w:val="20"/>
                <w:szCs w:val="20"/>
              </w:rPr>
            </w:pPr>
            <w:r w:rsidRPr="008C0F42">
              <w:rPr>
                <w:sz w:val="20"/>
                <w:szCs w:val="20"/>
              </w:rPr>
              <w:t>Formularz ofertowy</w:t>
            </w:r>
          </w:p>
        </w:tc>
      </w:tr>
      <w:tr w:rsidR="00C03EE2" w:rsidRPr="008C0F42" w14:paraId="36A81792"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769E5" w14:textId="4A2A58ED" w:rsidR="00C03EE2" w:rsidRPr="008C0F42" w:rsidRDefault="003708CF" w:rsidP="008C0F42">
            <w:pPr>
              <w:spacing w:before="60" w:after="120" w:line="276" w:lineRule="auto"/>
              <w:jc w:val="center"/>
              <w:rPr>
                <w:b/>
                <w:sz w:val="20"/>
                <w:szCs w:val="20"/>
              </w:rPr>
            </w:pPr>
            <w:r>
              <w:rPr>
                <w:sz w:val="20"/>
                <w:szCs w:val="20"/>
              </w:rPr>
              <w:lastRenderedPageBreak/>
              <w:t>2</w:t>
            </w:r>
          </w:p>
        </w:tc>
        <w:tc>
          <w:tcPr>
            <w:tcW w:w="8636" w:type="dxa"/>
            <w:tcBorders>
              <w:top w:val="single" w:sz="4" w:space="0" w:color="auto"/>
              <w:left w:val="single" w:sz="4" w:space="0" w:color="auto"/>
              <w:bottom w:val="single" w:sz="4" w:space="0" w:color="auto"/>
              <w:right w:val="single" w:sz="4" w:space="0" w:color="auto"/>
            </w:tcBorders>
            <w:hideMark/>
          </w:tcPr>
          <w:p w14:paraId="78462937" w14:textId="519F14A6" w:rsidR="00C03EE2" w:rsidRPr="003708CF" w:rsidRDefault="00C03EE2" w:rsidP="008C0F42">
            <w:pPr>
              <w:spacing w:before="60" w:after="120" w:line="276" w:lineRule="auto"/>
              <w:jc w:val="both"/>
              <w:rPr>
                <w:b/>
                <w:sz w:val="20"/>
                <w:szCs w:val="20"/>
              </w:rPr>
            </w:pPr>
            <w:r w:rsidRPr="003708CF">
              <w:rPr>
                <w:sz w:val="20"/>
                <w:szCs w:val="20"/>
              </w:rPr>
              <w:t>Kosztorysy ofertowe</w:t>
            </w:r>
          </w:p>
        </w:tc>
      </w:tr>
      <w:tr w:rsidR="003708CF" w:rsidRPr="008C0F42" w14:paraId="0C4B6AEC"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9AE57F" w14:textId="5EE80C61" w:rsidR="003708CF" w:rsidRPr="008C0F42" w:rsidRDefault="003708CF" w:rsidP="008C0F42">
            <w:pPr>
              <w:spacing w:before="60" w:after="120" w:line="276" w:lineRule="auto"/>
              <w:jc w:val="center"/>
              <w:rPr>
                <w:sz w:val="20"/>
                <w:szCs w:val="20"/>
              </w:rPr>
            </w:pPr>
            <w:r>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196329E8" w14:textId="746DC61F" w:rsidR="003708CF" w:rsidRPr="003708CF" w:rsidRDefault="003708CF" w:rsidP="008C0F42">
            <w:pPr>
              <w:spacing w:before="60" w:after="120" w:line="276" w:lineRule="auto"/>
              <w:jc w:val="both"/>
              <w:rPr>
                <w:sz w:val="20"/>
                <w:szCs w:val="20"/>
              </w:rPr>
            </w:pPr>
            <w:r w:rsidRPr="003708CF">
              <w:rPr>
                <w:sz w:val="20"/>
                <w:szCs w:val="20"/>
              </w:rPr>
              <w:t>Przedmiary</w:t>
            </w:r>
          </w:p>
        </w:tc>
      </w:tr>
      <w:tr w:rsidR="00C03EE2" w:rsidRPr="008C0F42" w14:paraId="777B1416"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D07CA" w14:textId="3BF16A2C" w:rsidR="00C03EE2" w:rsidRPr="008C0F42" w:rsidRDefault="003708CF" w:rsidP="008C0F42">
            <w:pPr>
              <w:spacing w:before="60" w:after="120" w:line="276" w:lineRule="auto"/>
              <w:jc w:val="center"/>
              <w:rPr>
                <w:b/>
                <w:sz w:val="20"/>
                <w:szCs w:val="20"/>
              </w:rPr>
            </w:pPr>
            <w:r>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4840C2B9" w14:textId="7AA1033C" w:rsidR="00C03EE2" w:rsidRPr="008C0F42" w:rsidRDefault="00C03EE2" w:rsidP="008C0F42">
            <w:pPr>
              <w:spacing w:before="60" w:after="120" w:line="276" w:lineRule="auto"/>
              <w:jc w:val="both"/>
              <w:rPr>
                <w:b/>
                <w:sz w:val="20"/>
                <w:szCs w:val="20"/>
              </w:rPr>
            </w:pPr>
            <w:r w:rsidRPr="008C0F42">
              <w:rPr>
                <w:sz w:val="20"/>
                <w:szCs w:val="20"/>
              </w:rPr>
              <w:t>Oświadczenie o niepodleganiu wykluczeniu oraz spełnianiu warunków</w:t>
            </w:r>
          </w:p>
        </w:tc>
      </w:tr>
      <w:tr w:rsidR="00C03EE2" w:rsidRPr="008C0F42" w14:paraId="54AF4FE5"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E8AE0" w14:textId="3372329D" w:rsidR="00C03EE2" w:rsidRPr="008C0F42" w:rsidRDefault="003708CF" w:rsidP="008C0F42">
            <w:pPr>
              <w:spacing w:before="60" w:after="120" w:line="276" w:lineRule="auto"/>
              <w:jc w:val="center"/>
              <w:rPr>
                <w:b/>
                <w:sz w:val="20"/>
                <w:szCs w:val="20"/>
              </w:rPr>
            </w:pPr>
            <w:r>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73E28904" w14:textId="63C0A0E8" w:rsidR="00C03EE2" w:rsidRPr="008C0F42" w:rsidRDefault="00C03EE2" w:rsidP="008C0F42">
            <w:pPr>
              <w:spacing w:before="60" w:after="120" w:line="276" w:lineRule="auto"/>
              <w:jc w:val="both"/>
              <w:rPr>
                <w:b/>
                <w:sz w:val="20"/>
                <w:szCs w:val="20"/>
              </w:rPr>
            </w:pPr>
            <w:r w:rsidRPr="008C0F42">
              <w:rPr>
                <w:sz w:val="20"/>
                <w:szCs w:val="20"/>
              </w:rPr>
              <w:t>Zobowiązanie podmiotu udostępniającego zasoby</w:t>
            </w:r>
          </w:p>
        </w:tc>
      </w:tr>
      <w:tr w:rsidR="00C03EE2" w:rsidRPr="008C0F42" w14:paraId="36D870B8"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8DE54" w14:textId="5D3BBBF0" w:rsidR="00C03EE2" w:rsidRPr="008C0F42" w:rsidRDefault="003708CF" w:rsidP="008C0F42">
            <w:pPr>
              <w:spacing w:before="60" w:after="120" w:line="276" w:lineRule="auto"/>
              <w:jc w:val="center"/>
              <w:rPr>
                <w:b/>
                <w:sz w:val="20"/>
                <w:szCs w:val="20"/>
              </w:rPr>
            </w:pPr>
            <w:r>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57962A0F" w14:textId="19B6DDB3" w:rsidR="00C03EE2" w:rsidRPr="008C0F42" w:rsidRDefault="00C03EE2" w:rsidP="008C0F42">
            <w:pPr>
              <w:spacing w:before="60" w:after="120" w:line="276" w:lineRule="auto"/>
              <w:jc w:val="both"/>
              <w:rPr>
                <w:b/>
                <w:sz w:val="20"/>
                <w:szCs w:val="20"/>
              </w:rPr>
            </w:pPr>
            <w:r w:rsidRPr="008C0F42">
              <w:rPr>
                <w:sz w:val="20"/>
                <w:szCs w:val="20"/>
              </w:rPr>
              <w:t>Oświadczenie podmiotu udostępniającego zasoby</w:t>
            </w:r>
          </w:p>
        </w:tc>
      </w:tr>
      <w:tr w:rsidR="00C03EE2" w:rsidRPr="008C0F42" w14:paraId="54F86E09"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91292" w14:textId="0CC77E17" w:rsidR="00C03EE2" w:rsidRPr="008C0F42" w:rsidRDefault="003708CF" w:rsidP="008C0F42">
            <w:pPr>
              <w:spacing w:before="60" w:after="120" w:line="276" w:lineRule="auto"/>
              <w:jc w:val="center"/>
              <w:rPr>
                <w:b/>
                <w:sz w:val="20"/>
                <w:szCs w:val="20"/>
              </w:rPr>
            </w:pPr>
            <w:r>
              <w:rPr>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61FA28B4" w14:textId="1C237059" w:rsidR="00C03EE2" w:rsidRPr="008C0F42" w:rsidRDefault="00C03EE2" w:rsidP="008C0F42">
            <w:pPr>
              <w:spacing w:before="60" w:after="120" w:line="276" w:lineRule="auto"/>
              <w:jc w:val="both"/>
              <w:rPr>
                <w:b/>
                <w:sz w:val="20"/>
                <w:szCs w:val="20"/>
              </w:rPr>
            </w:pPr>
            <w:r w:rsidRPr="008C0F42">
              <w:rPr>
                <w:sz w:val="20"/>
                <w:szCs w:val="20"/>
              </w:rPr>
              <w:t>Wykaz robót budowanych</w:t>
            </w:r>
          </w:p>
        </w:tc>
      </w:tr>
      <w:tr w:rsidR="00C03EE2" w:rsidRPr="008C0F42" w14:paraId="4824B404"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849D1" w14:textId="2780C3F1" w:rsidR="00C03EE2" w:rsidRPr="008C0F42" w:rsidRDefault="003708CF" w:rsidP="008C0F42">
            <w:pPr>
              <w:spacing w:before="60" w:after="120" w:line="276" w:lineRule="auto"/>
              <w:jc w:val="center"/>
              <w:rPr>
                <w:b/>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1914A5AE" w14:textId="59799A5C" w:rsidR="00C03EE2" w:rsidRPr="008C0F42" w:rsidRDefault="00A31DED" w:rsidP="008C0F42">
            <w:pPr>
              <w:spacing w:before="60" w:after="120" w:line="276" w:lineRule="auto"/>
              <w:jc w:val="both"/>
              <w:rPr>
                <w:b/>
                <w:sz w:val="20"/>
                <w:szCs w:val="20"/>
              </w:rPr>
            </w:pPr>
            <w:r>
              <w:rPr>
                <w:sz w:val="20"/>
                <w:szCs w:val="20"/>
              </w:rPr>
              <w:t>Wykaz osób</w:t>
            </w:r>
          </w:p>
        </w:tc>
      </w:tr>
      <w:tr w:rsidR="00A31DED" w:rsidRPr="008C0F42" w14:paraId="188F7B73"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BE978" w14:textId="4EFC2264" w:rsidR="00A31DED" w:rsidRPr="008C0F42" w:rsidRDefault="003708CF" w:rsidP="00A31DED">
            <w:pPr>
              <w:spacing w:before="60" w:after="120" w:line="276" w:lineRule="auto"/>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1DD89316" w14:textId="04CDBF6D" w:rsidR="00A31DED" w:rsidRPr="008C0F42" w:rsidRDefault="00A31DED" w:rsidP="00A31DED">
            <w:pPr>
              <w:spacing w:before="60" w:after="120" w:line="276" w:lineRule="auto"/>
              <w:jc w:val="both"/>
              <w:rPr>
                <w:sz w:val="20"/>
                <w:szCs w:val="20"/>
              </w:rPr>
            </w:pPr>
            <w:r w:rsidRPr="008C0F42">
              <w:rPr>
                <w:sz w:val="20"/>
                <w:szCs w:val="20"/>
              </w:rPr>
              <w:t>Oświadczenie Wykonawcy w sprawie grupy kapitałowej</w:t>
            </w:r>
          </w:p>
        </w:tc>
      </w:tr>
      <w:tr w:rsidR="008C0F42" w:rsidRPr="008C0F42" w14:paraId="5624E8BE"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06274" w14:textId="1B1A56A1" w:rsidR="008C0F42" w:rsidRPr="008C0F42" w:rsidRDefault="003708CF" w:rsidP="008C0F42">
            <w:pPr>
              <w:spacing w:before="60" w:after="120" w:line="276" w:lineRule="auto"/>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6B7DDA19" w14:textId="01AB8156" w:rsidR="008C0F42" w:rsidRPr="008C0F42" w:rsidRDefault="008C0F42" w:rsidP="008C0F42">
            <w:pPr>
              <w:spacing w:before="60" w:after="120" w:line="276" w:lineRule="auto"/>
              <w:jc w:val="both"/>
              <w:rPr>
                <w:sz w:val="20"/>
                <w:szCs w:val="20"/>
              </w:rPr>
            </w:pPr>
            <w:r w:rsidRPr="008C0F42">
              <w:rPr>
                <w:sz w:val="20"/>
                <w:szCs w:val="20"/>
              </w:rPr>
              <w:t>Projekt umowy</w:t>
            </w:r>
          </w:p>
        </w:tc>
      </w:tr>
      <w:tr w:rsidR="00782102" w:rsidRPr="008C0F42" w14:paraId="6CC0D10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8CA1C" w14:textId="476B3AAE" w:rsidR="00782102" w:rsidRPr="008C0F42" w:rsidRDefault="003708CF" w:rsidP="008C0F42">
            <w:pPr>
              <w:spacing w:before="60" w:after="120" w:line="276" w:lineRule="auto"/>
              <w:jc w:val="center"/>
              <w:rPr>
                <w:sz w:val="20"/>
                <w:szCs w:val="20"/>
              </w:rPr>
            </w:pPr>
            <w:r>
              <w:rPr>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115E6120" w14:textId="4EF9B579" w:rsidR="00782102" w:rsidRPr="008C0F42" w:rsidRDefault="00782102" w:rsidP="008C0F42">
            <w:pPr>
              <w:spacing w:before="60" w:after="120" w:line="276" w:lineRule="auto"/>
              <w:jc w:val="both"/>
              <w:rPr>
                <w:sz w:val="20"/>
                <w:szCs w:val="20"/>
              </w:rPr>
            </w:pPr>
            <w:r>
              <w:rPr>
                <w:sz w:val="20"/>
                <w:szCs w:val="20"/>
              </w:rPr>
              <w:t>Dokumentacja zgłoszeniowa</w:t>
            </w:r>
          </w:p>
        </w:tc>
      </w:tr>
      <w:tr w:rsidR="00782102" w:rsidRPr="008C0F42" w14:paraId="6061C3A7"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4490E" w14:textId="425AC7C8" w:rsidR="00782102" w:rsidRDefault="00A31DED" w:rsidP="008C0F42">
            <w:pPr>
              <w:spacing w:before="60" w:after="120" w:line="276" w:lineRule="auto"/>
              <w:jc w:val="center"/>
              <w:rPr>
                <w:sz w:val="20"/>
                <w:szCs w:val="20"/>
              </w:rPr>
            </w:pPr>
            <w:r>
              <w:rPr>
                <w:sz w:val="20"/>
                <w:szCs w:val="20"/>
              </w:rPr>
              <w:t>1</w:t>
            </w:r>
            <w:r w:rsidR="003708CF">
              <w:rPr>
                <w:sz w:val="20"/>
                <w:szCs w:val="20"/>
              </w:rPr>
              <w:t>2</w:t>
            </w:r>
          </w:p>
        </w:tc>
        <w:tc>
          <w:tcPr>
            <w:tcW w:w="8636" w:type="dxa"/>
            <w:tcBorders>
              <w:top w:val="single" w:sz="4" w:space="0" w:color="auto"/>
              <w:left w:val="single" w:sz="4" w:space="0" w:color="auto"/>
              <w:bottom w:val="single" w:sz="4" w:space="0" w:color="auto"/>
              <w:right w:val="single" w:sz="4" w:space="0" w:color="auto"/>
            </w:tcBorders>
          </w:tcPr>
          <w:p w14:paraId="09A37F92" w14:textId="3CD18B6F" w:rsidR="00782102" w:rsidRDefault="00782102" w:rsidP="008C0F42">
            <w:pPr>
              <w:spacing w:before="60" w:after="120" w:line="276" w:lineRule="auto"/>
              <w:jc w:val="both"/>
              <w:rPr>
                <w:sz w:val="20"/>
                <w:szCs w:val="20"/>
              </w:rPr>
            </w:pPr>
            <w:r w:rsidRPr="00782102">
              <w:rPr>
                <w:sz w:val="20"/>
                <w:szCs w:val="20"/>
              </w:rPr>
              <w:t>Specyfikacje techniczne wykonania i odbioru robót budowlanych</w:t>
            </w:r>
          </w:p>
        </w:tc>
      </w:tr>
      <w:tr w:rsidR="00782102" w:rsidRPr="008C0F42" w14:paraId="63B4CDB6"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37E2B7" w14:textId="6DD74E1D" w:rsidR="00782102" w:rsidRDefault="00782102" w:rsidP="008C0F42">
            <w:pPr>
              <w:spacing w:before="60" w:after="120" w:line="276" w:lineRule="auto"/>
              <w:jc w:val="center"/>
              <w:rPr>
                <w:sz w:val="20"/>
                <w:szCs w:val="20"/>
              </w:rPr>
            </w:pPr>
            <w:r>
              <w:rPr>
                <w:sz w:val="20"/>
                <w:szCs w:val="20"/>
              </w:rPr>
              <w:t>1</w:t>
            </w:r>
            <w:r w:rsidR="003708CF">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570130AA" w14:textId="32E4A094" w:rsidR="00782102" w:rsidRPr="00782102" w:rsidRDefault="00782102" w:rsidP="008C0F42">
            <w:pPr>
              <w:spacing w:before="60" w:after="120" w:line="276" w:lineRule="auto"/>
              <w:jc w:val="both"/>
              <w:rPr>
                <w:sz w:val="20"/>
                <w:szCs w:val="20"/>
              </w:rPr>
            </w:pPr>
            <w:r>
              <w:rPr>
                <w:sz w:val="20"/>
                <w:szCs w:val="20"/>
              </w:rPr>
              <w:t>Decyzje</w:t>
            </w:r>
          </w:p>
        </w:tc>
      </w:tr>
      <w:tr w:rsidR="00D33E65" w:rsidRPr="008C0F42" w14:paraId="0E55B77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3C6D6" w14:textId="67032799" w:rsidR="00D33E65" w:rsidRDefault="00D33E65" w:rsidP="008C0F42">
            <w:pPr>
              <w:spacing w:before="60" w:after="120" w:line="276" w:lineRule="auto"/>
              <w:jc w:val="center"/>
              <w:rPr>
                <w:sz w:val="20"/>
                <w:szCs w:val="20"/>
              </w:rPr>
            </w:pPr>
            <w:r>
              <w:rPr>
                <w:sz w:val="20"/>
                <w:szCs w:val="20"/>
              </w:rPr>
              <w:t>1</w:t>
            </w:r>
            <w:r w:rsidR="003708CF">
              <w:rPr>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4FBFDB87" w14:textId="6686318E" w:rsidR="00D33E65" w:rsidRDefault="00D33E65" w:rsidP="008C0F42">
            <w:pPr>
              <w:spacing w:before="60" w:after="120" w:line="276" w:lineRule="auto"/>
              <w:jc w:val="both"/>
              <w:rPr>
                <w:sz w:val="20"/>
                <w:szCs w:val="20"/>
              </w:rPr>
            </w:pPr>
            <w:r w:rsidRPr="00D33E65">
              <w:rPr>
                <w:sz w:val="20"/>
                <w:szCs w:val="20"/>
              </w:rPr>
              <w:t>Opinia geotechniczna</w:t>
            </w:r>
          </w:p>
        </w:tc>
      </w:tr>
      <w:tr w:rsidR="00D33E65" w:rsidRPr="008C0F42" w14:paraId="18F17CCD"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D3F21" w14:textId="15A8A260" w:rsidR="00D33E65" w:rsidRDefault="00D33E65" w:rsidP="008C0F42">
            <w:pPr>
              <w:spacing w:before="60" w:after="120" w:line="276" w:lineRule="auto"/>
              <w:jc w:val="center"/>
              <w:rPr>
                <w:sz w:val="20"/>
                <w:szCs w:val="20"/>
              </w:rPr>
            </w:pPr>
            <w:r>
              <w:rPr>
                <w:sz w:val="20"/>
                <w:szCs w:val="20"/>
              </w:rPr>
              <w:t>1</w:t>
            </w:r>
            <w:r w:rsidR="003708CF">
              <w:rPr>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6B6B92F4" w14:textId="4E2FFB85" w:rsidR="00D33E65" w:rsidRDefault="00D33E65" w:rsidP="008C0F42">
            <w:pPr>
              <w:spacing w:before="60" w:after="120" w:line="276" w:lineRule="auto"/>
              <w:jc w:val="both"/>
              <w:rPr>
                <w:sz w:val="20"/>
                <w:szCs w:val="20"/>
              </w:rPr>
            </w:pPr>
            <w:r w:rsidRPr="00D33E65">
              <w:rPr>
                <w:sz w:val="20"/>
                <w:szCs w:val="20"/>
              </w:rPr>
              <w:t>Projekt stałej organizacji ruchu</w:t>
            </w:r>
          </w:p>
        </w:tc>
      </w:tr>
      <w:tr w:rsidR="00D33E65" w:rsidRPr="008C0F42" w14:paraId="0233F69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FF70D" w14:textId="57A10517" w:rsidR="00D33E65" w:rsidRDefault="00D33E65" w:rsidP="008C0F42">
            <w:pPr>
              <w:spacing w:before="60" w:after="120" w:line="276" w:lineRule="auto"/>
              <w:jc w:val="center"/>
              <w:rPr>
                <w:sz w:val="20"/>
                <w:szCs w:val="20"/>
              </w:rPr>
            </w:pPr>
            <w:r>
              <w:rPr>
                <w:sz w:val="20"/>
                <w:szCs w:val="20"/>
              </w:rPr>
              <w:t>1</w:t>
            </w:r>
            <w:r w:rsidR="003708CF">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4C555F40" w14:textId="1BA5DF66" w:rsidR="00D33E65" w:rsidRPr="00D33E65" w:rsidRDefault="00772CF5" w:rsidP="008C0F42">
            <w:pPr>
              <w:spacing w:before="60" w:after="120" w:line="276" w:lineRule="auto"/>
              <w:jc w:val="both"/>
              <w:rPr>
                <w:sz w:val="20"/>
                <w:szCs w:val="20"/>
              </w:rPr>
            </w:pPr>
            <w:r w:rsidRPr="00772CF5">
              <w:rPr>
                <w:sz w:val="20"/>
                <w:szCs w:val="20"/>
              </w:rPr>
              <w:t>Opis oznakowania i oświetlenia przejść dla pieszych i przejazdów dla rowerów</w:t>
            </w:r>
          </w:p>
        </w:tc>
      </w:tr>
    </w:tbl>
    <w:p w14:paraId="431AD2F2" w14:textId="77777777" w:rsidR="001B365B" w:rsidRPr="00AC265E" w:rsidRDefault="001B365B" w:rsidP="008C0F42">
      <w:pPr>
        <w:spacing w:line="276" w:lineRule="auto"/>
        <w:jc w:val="both"/>
        <w:rPr>
          <w:b/>
          <w:sz w:val="12"/>
          <w:szCs w:val="12"/>
        </w:rPr>
      </w:pPr>
    </w:p>
    <w:p w14:paraId="30A2403D" w14:textId="77777777" w:rsidR="001B365B" w:rsidRPr="00AC265E" w:rsidRDefault="001B365B" w:rsidP="008C0F42">
      <w:pPr>
        <w:tabs>
          <w:tab w:val="left" w:pos="708"/>
        </w:tabs>
        <w:spacing w:before="200" w:after="60" w:line="276" w:lineRule="auto"/>
        <w:jc w:val="both"/>
        <w:outlineLvl w:val="0"/>
        <w:rPr>
          <w:b/>
          <w:bCs/>
          <w:caps/>
          <w:kern w:val="32"/>
          <w:lang w:val="x-none" w:eastAsia="x-none"/>
        </w:rPr>
      </w:pPr>
    </w:p>
    <w:p w14:paraId="5B87359B" w14:textId="77777777" w:rsidR="00EB7871" w:rsidRPr="00AC265E" w:rsidRDefault="00EB7871" w:rsidP="008C0F42">
      <w:pPr>
        <w:spacing w:line="276" w:lineRule="auto"/>
      </w:pPr>
    </w:p>
    <w:sectPr w:rsidR="00EB7871" w:rsidRPr="00AC265E" w:rsidSect="008F1C93">
      <w:headerReference w:type="default" r:id="rId16"/>
      <w:footerReference w:type="defaul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92C2" w14:textId="77777777" w:rsidR="000E2ABE" w:rsidRDefault="000E2ABE">
      <w:r>
        <w:separator/>
      </w:r>
    </w:p>
  </w:endnote>
  <w:endnote w:type="continuationSeparator" w:id="0">
    <w:p w14:paraId="4B0E4CE4" w14:textId="77777777" w:rsidR="000E2ABE" w:rsidRDefault="000E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17A9" w14:textId="3A03B25D" w:rsidR="00D35830" w:rsidRPr="0035575A" w:rsidRDefault="00C9578C">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CC23E6D" wp14:editId="3072AA80">
              <wp:simplePos x="0" y="0"/>
              <wp:positionH relativeFrom="column">
                <wp:posOffset>0</wp:posOffset>
              </wp:positionH>
              <wp:positionV relativeFrom="paragraph">
                <wp:posOffset>64135</wp:posOffset>
              </wp:positionV>
              <wp:extent cx="5829300" cy="0"/>
              <wp:effectExtent l="9525" t="6985" r="9525" b="12065"/>
              <wp:wrapNone/>
              <wp:docPr id="19508875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F5EC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DF385E9"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C851" w14:textId="77777777" w:rsidR="000E2ABE" w:rsidRDefault="000E2ABE">
      <w:r>
        <w:separator/>
      </w:r>
    </w:p>
  </w:footnote>
  <w:footnote w:type="continuationSeparator" w:id="0">
    <w:p w14:paraId="284C4C94" w14:textId="77777777" w:rsidR="000E2ABE" w:rsidRDefault="000E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4AED" w14:textId="77777777" w:rsidR="00D35830" w:rsidRDefault="001B365B">
    <w:pPr>
      <w:pStyle w:val="Nagwek"/>
      <w:jc w:val="center"/>
      <w:rPr>
        <w:sz w:val="18"/>
        <w:szCs w:val="18"/>
      </w:rPr>
    </w:pPr>
    <w:r>
      <w:rPr>
        <w:sz w:val="18"/>
        <w:szCs w:val="18"/>
      </w:rPr>
      <w:t>SWZ</w:t>
    </w:r>
  </w:p>
  <w:p w14:paraId="70FDE128" w14:textId="56478133" w:rsidR="008F1C93" w:rsidRDefault="008F1C93">
    <w:pPr>
      <w:pStyle w:val="Nagwek"/>
      <w:jc w:val="center"/>
      <w:rPr>
        <w:sz w:val="18"/>
        <w:szCs w:val="18"/>
      </w:rPr>
    </w:pPr>
    <w:r w:rsidRPr="008F1C93">
      <w:rPr>
        <w:sz w:val="18"/>
        <w:szCs w:val="18"/>
      </w:rPr>
      <w:t xml:space="preserve">Przebudowa drogi powiatowej od skrzyżowania z drogą krajową nr 36 w m. Miejska Górka </w:t>
    </w:r>
    <w:r>
      <w:rPr>
        <w:sz w:val="18"/>
        <w:szCs w:val="18"/>
      </w:rPr>
      <w:br/>
    </w:r>
    <w:r w:rsidRPr="008F1C93">
      <w:rPr>
        <w:sz w:val="18"/>
        <w:szCs w:val="18"/>
      </w:rPr>
      <w:t>do skrzyżowania z drogą powiatową nr 5484P w m. Chojno</w:t>
    </w:r>
    <w:r>
      <w:rPr>
        <w:sz w:val="18"/>
        <w:szCs w:val="18"/>
      </w:rPr>
      <w:t>.</w:t>
    </w:r>
  </w:p>
  <w:p w14:paraId="0CB73F91" w14:textId="25FC7480" w:rsidR="00D35830" w:rsidRDefault="008F1C93">
    <w:pPr>
      <w:pStyle w:val="Nagwek"/>
      <w:jc w:val="center"/>
      <w:rPr>
        <w:sz w:val="18"/>
        <w:szCs w:val="18"/>
      </w:rPr>
    </w:pPr>
    <w:r>
      <w:rPr>
        <w:sz w:val="18"/>
        <w:szCs w:val="18"/>
      </w:rPr>
      <w:t>(PCUW.261.15.2026)</w:t>
    </w:r>
  </w:p>
  <w:p w14:paraId="6D0E4C81" w14:textId="79C494FC" w:rsidR="00D35830" w:rsidRDefault="00C9578C">
    <w:pPr>
      <w:pStyle w:val="Nagwek"/>
    </w:pPr>
    <w:r>
      <w:rPr>
        <w:noProof/>
      </w:rPr>
      <mc:AlternateContent>
        <mc:Choice Requires="wps">
          <w:drawing>
            <wp:anchor distT="0" distB="0" distL="114300" distR="114300" simplePos="0" relativeHeight="251658240" behindDoc="0" locked="0" layoutInCell="1" allowOverlap="1" wp14:anchorId="590EEDB6" wp14:editId="59284AA6">
              <wp:simplePos x="0" y="0"/>
              <wp:positionH relativeFrom="column">
                <wp:posOffset>0</wp:posOffset>
              </wp:positionH>
              <wp:positionV relativeFrom="paragraph">
                <wp:posOffset>46355</wp:posOffset>
              </wp:positionV>
              <wp:extent cx="5943600" cy="0"/>
              <wp:effectExtent l="9525" t="8255" r="9525" b="10795"/>
              <wp:wrapNone/>
              <wp:docPr id="147963483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24A3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03D8F732"/>
    <w:lvl w:ilvl="0" w:tplc="04CA01D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EE3197E"/>
    <w:multiLevelType w:val="multilevel"/>
    <w:tmpl w:val="4B4C02E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316079"/>
    <w:multiLevelType w:val="hybridMultilevel"/>
    <w:tmpl w:val="A2B6D2DC"/>
    <w:lvl w:ilvl="0" w:tplc="E11A661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41848B0"/>
    <w:lvl w:ilvl="0" w:tplc="0AB056C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86B2CC12"/>
    <w:lvl w:ilvl="0" w:tplc="72FA44F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B7F6E69A"/>
    <w:lvl w:ilvl="0" w:tplc="5F526BB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E5673DF"/>
    <w:multiLevelType w:val="hybridMultilevel"/>
    <w:tmpl w:val="BC2696BA"/>
    <w:lvl w:ilvl="0" w:tplc="E7345BAE">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6221D97"/>
    <w:multiLevelType w:val="hybridMultilevel"/>
    <w:tmpl w:val="8812B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510C85"/>
    <w:multiLevelType w:val="hybridMultilevel"/>
    <w:tmpl w:val="36FE40E2"/>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rPr>
    </w:lvl>
    <w:lvl w:ilvl="2" w:tplc="A588EA24">
      <w:start w:val="1"/>
      <w:numFmt w:val="decimal"/>
      <w:lvlText w:val="%3)"/>
      <w:lvlJc w:val="left"/>
      <w:pPr>
        <w:ind w:left="1040" w:hanging="360"/>
      </w:pPr>
      <w:rPr>
        <w:rFonts w:hint="default"/>
        <w:b w:val="0"/>
        <w:bCs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1EC5D30"/>
    <w:multiLevelType w:val="hybridMultilevel"/>
    <w:tmpl w:val="AAC4D3D6"/>
    <w:lvl w:ilvl="0" w:tplc="10DE72D8">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C31E22"/>
    <w:multiLevelType w:val="hybridMultilevel"/>
    <w:tmpl w:val="4F98F9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632F56B8"/>
    <w:multiLevelType w:val="multilevel"/>
    <w:tmpl w:val="15388BA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8428DC"/>
    <w:multiLevelType w:val="hybridMultilevel"/>
    <w:tmpl w:val="724EB4F8"/>
    <w:lvl w:ilvl="0" w:tplc="FC725CF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68600D4"/>
    <w:multiLevelType w:val="hybridMultilevel"/>
    <w:tmpl w:val="20BC4734"/>
    <w:lvl w:ilvl="0" w:tplc="294EFF0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DEF2F20"/>
    <w:multiLevelType w:val="hybridMultilevel"/>
    <w:tmpl w:val="DBB2FD5C"/>
    <w:lvl w:ilvl="0" w:tplc="3DF66168">
      <w:start w:val="1"/>
      <w:numFmt w:val="decimal"/>
      <w:lvlText w:val="%1)"/>
      <w:lvlJc w:val="left"/>
      <w:pPr>
        <w:ind w:left="826" w:hanging="360"/>
      </w:pPr>
      <w:rPr>
        <w:rFonts w:hint="default"/>
        <w:color w:val="auto"/>
      </w:rPr>
    </w:lvl>
    <w:lvl w:ilvl="1" w:tplc="04150019" w:tentative="1">
      <w:start w:val="1"/>
      <w:numFmt w:val="lowerLetter"/>
      <w:lvlText w:val="%2."/>
      <w:lvlJc w:val="left"/>
      <w:pPr>
        <w:ind w:left="1546" w:hanging="360"/>
      </w:pPr>
    </w:lvl>
    <w:lvl w:ilvl="2" w:tplc="0415001B" w:tentative="1">
      <w:start w:val="1"/>
      <w:numFmt w:val="lowerRoman"/>
      <w:lvlText w:val="%3."/>
      <w:lvlJc w:val="right"/>
      <w:pPr>
        <w:ind w:left="2266" w:hanging="180"/>
      </w:pPr>
    </w:lvl>
    <w:lvl w:ilvl="3" w:tplc="0415000F" w:tentative="1">
      <w:start w:val="1"/>
      <w:numFmt w:val="decimal"/>
      <w:lvlText w:val="%4."/>
      <w:lvlJc w:val="left"/>
      <w:pPr>
        <w:ind w:left="2986" w:hanging="360"/>
      </w:pPr>
    </w:lvl>
    <w:lvl w:ilvl="4" w:tplc="04150019" w:tentative="1">
      <w:start w:val="1"/>
      <w:numFmt w:val="lowerLetter"/>
      <w:lvlText w:val="%5."/>
      <w:lvlJc w:val="left"/>
      <w:pPr>
        <w:ind w:left="3706" w:hanging="360"/>
      </w:pPr>
    </w:lvl>
    <w:lvl w:ilvl="5" w:tplc="0415001B" w:tentative="1">
      <w:start w:val="1"/>
      <w:numFmt w:val="lowerRoman"/>
      <w:lvlText w:val="%6."/>
      <w:lvlJc w:val="right"/>
      <w:pPr>
        <w:ind w:left="4426" w:hanging="180"/>
      </w:pPr>
    </w:lvl>
    <w:lvl w:ilvl="6" w:tplc="0415000F" w:tentative="1">
      <w:start w:val="1"/>
      <w:numFmt w:val="decimal"/>
      <w:lvlText w:val="%7."/>
      <w:lvlJc w:val="left"/>
      <w:pPr>
        <w:ind w:left="5146" w:hanging="360"/>
      </w:pPr>
    </w:lvl>
    <w:lvl w:ilvl="7" w:tplc="04150019" w:tentative="1">
      <w:start w:val="1"/>
      <w:numFmt w:val="lowerLetter"/>
      <w:lvlText w:val="%8."/>
      <w:lvlJc w:val="left"/>
      <w:pPr>
        <w:ind w:left="5866" w:hanging="360"/>
      </w:pPr>
    </w:lvl>
    <w:lvl w:ilvl="8" w:tplc="0415001B" w:tentative="1">
      <w:start w:val="1"/>
      <w:numFmt w:val="lowerRoman"/>
      <w:lvlText w:val="%9."/>
      <w:lvlJc w:val="right"/>
      <w:pPr>
        <w:ind w:left="6586"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1"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7B0C2E"/>
    <w:multiLevelType w:val="hybridMultilevel"/>
    <w:tmpl w:val="A38EF7E8"/>
    <w:lvl w:ilvl="0" w:tplc="BE368DE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0218CE02"/>
    <w:lvl w:ilvl="0" w:tplc="AE384F3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97118613">
    <w:abstractNumId w:val="6"/>
  </w:num>
  <w:num w:numId="2" w16cid:durableId="1032919229">
    <w:abstractNumId w:val="10"/>
  </w:num>
  <w:num w:numId="3" w16cid:durableId="883753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6078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221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856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1745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782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1576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5420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8693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54183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89737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062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7680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139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91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936350">
    <w:abstractNumId w:val="3"/>
  </w:num>
  <w:num w:numId="19" w16cid:durableId="1987464211">
    <w:abstractNumId w:val="18"/>
  </w:num>
  <w:num w:numId="20" w16cid:durableId="263538535">
    <w:abstractNumId w:val="28"/>
  </w:num>
  <w:num w:numId="21" w16cid:durableId="2041933566">
    <w:abstractNumId w:val="33"/>
  </w:num>
  <w:num w:numId="22" w16cid:durableId="13507209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8123426">
    <w:abstractNumId w:val="31"/>
  </w:num>
  <w:num w:numId="24" w16cid:durableId="253902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445603">
    <w:abstractNumId w:val="20"/>
  </w:num>
  <w:num w:numId="26" w16cid:durableId="825829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1482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19212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38943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874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566733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8040505">
    <w:abstractNumId w:val="22"/>
  </w:num>
  <w:num w:numId="33" w16cid:durableId="1833139818">
    <w:abstractNumId w:val="19"/>
  </w:num>
  <w:num w:numId="34" w16cid:durableId="1237863004">
    <w:abstractNumId w:val="16"/>
  </w:num>
  <w:num w:numId="35" w16cid:durableId="433794897">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908"/>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2BFA"/>
    <w:rsid w:val="000666AF"/>
    <w:rsid w:val="00080783"/>
    <w:rsid w:val="00082134"/>
    <w:rsid w:val="00086318"/>
    <w:rsid w:val="000A1CDA"/>
    <w:rsid w:val="000A2E0B"/>
    <w:rsid w:val="000A3562"/>
    <w:rsid w:val="000A59AF"/>
    <w:rsid w:val="000B08A9"/>
    <w:rsid w:val="000B3008"/>
    <w:rsid w:val="000B5377"/>
    <w:rsid w:val="000B6A1E"/>
    <w:rsid w:val="000C63A2"/>
    <w:rsid w:val="000C732C"/>
    <w:rsid w:val="000D3BC4"/>
    <w:rsid w:val="000D4F7E"/>
    <w:rsid w:val="000E2ABE"/>
    <w:rsid w:val="000E7443"/>
    <w:rsid w:val="000F01D8"/>
    <w:rsid w:val="000F53AD"/>
    <w:rsid w:val="00110F14"/>
    <w:rsid w:val="00125A9A"/>
    <w:rsid w:val="00126357"/>
    <w:rsid w:val="00127036"/>
    <w:rsid w:val="00127E85"/>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B365B"/>
    <w:rsid w:val="001B3F5E"/>
    <w:rsid w:val="001B5C35"/>
    <w:rsid w:val="001B6A19"/>
    <w:rsid w:val="001C30E8"/>
    <w:rsid w:val="001C5986"/>
    <w:rsid w:val="001C6B5F"/>
    <w:rsid w:val="001D67E3"/>
    <w:rsid w:val="001E4CE2"/>
    <w:rsid w:val="001E64C2"/>
    <w:rsid w:val="001E66C0"/>
    <w:rsid w:val="001F1894"/>
    <w:rsid w:val="00201D7C"/>
    <w:rsid w:val="00206860"/>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4CB1"/>
    <w:rsid w:val="002962E0"/>
    <w:rsid w:val="002963F2"/>
    <w:rsid w:val="002A2D4A"/>
    <w:rsid w:val="002B22BF"/>
    <w:rsid w:val="002D4E51"/>
    <w:rsid w:val="002E5E36"/>
    <w:rsid w:val="002E666C"/>
    <w:rsid w:val="002E7C8B"/>
    <w:rsid w:val="002F07D4"/>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8CF"/>
    <w:rsid w:val="00370A37"/>
    <w:rsid w:val="00374986"/>
    <w:rsid w:val="0038188C"/>
    <w:rsid w:val="00383BC8"/>
    <w:rsid w:val="00384056"/>
    <w:rsid w:val="00386F85"/>
    <w:rsid w:val="003C0C3F"/>
    <w:rsid w:val="003C478A"/>
    <w:rsid w:val="003C4BDA"/>
    <w:rsid w:val="003D0168"/>
    <w:rsid w:val="003D0409"/>
    <w:rsid w:val="003D3993"/>
    <w:rsid w:val="003D5462"/>
    <w:rsid w:val="003D58D6"/>
    <w:rsid w:val="003D736C"/>
    <w:rsid w:val="003E0512"/>
    <w:rsid w:val="003E0A15"/>
    <w:rsid w:val="003E4EDE"/>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A14"/>
    <w:rsid w:val="00472F68"/>
    <w:rsid w:val="004742D0"/>
    <w:rsid w:val="00475D05"/>
    <w:rsid w:val="004820E5"/>
    <w:rsid w:val="00483F80"/>
    <w:rsid w:val="004868CC"/>
    <w:rsid w:val="00493DCE"/>
    <w:rsid w:val="004A37AA"/>
    <w:rsid w:val="004A3EC1"/>
    <w:rsid w:val="004B19E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2F86"/>
    <w:rsid w:val="00536FAD"/>
    <w:rsid w:val="0054473A"/>
    <w:rsid w:val="00562E86"/>
    <w:rsid w:val="005631F3"/>
    <w:rsid w:val="00571EFD"/>
    <w:rsid w:val="00572131"/>
    <w:rsid w:val="005741F3"/>
    <w:rsid w:val="005828F4"/>
    <w:rsid w:val="005905D6"/>
    <w:rsid w:val="005B4881"/>
    <w:rsid w:val="005C46D9"/>
    <w:rsid w:val="005D0A27"/>
    <w:rsid w:val="005D2148"/>
    <w:rsid w:val="005D4A02"/>
    <w:rsid w:val="005E544C"/>
    <w:rsid w:val="005E601C"/>
    <w:rsid w:val="005E73AC"/>
    <w:rsid w:val="00603291"/>
    <w:rsid w:val="00604DFB"/>
    <w:rsid w:val="00614581"/>
    <w:rsid w:val="006260AC"/>
    <w:rsid w:val="00627ED2"/>
    <w:rsid w:val="006318DF"/>
    <w:rsid w:val="0063322D"/>
    <w:rsid w:val="00634569"/>
    <w:rsid w:val="006369CE"/>
    <w:rsid w:val="0063732B"/>
    <w:rsid w:val="00640FDB"/>
    <w:rsid w:val="006474BF"/>
    <w:rsid w:val="00650268"/>
    <w:rsid w:val="006520D2"/>
    <w:rsid w:val="0065299E"/>
    <w:rsid w:val="00656498"/>
    <w:rsid w:val="00656996"/>
    <w:rsid w:val="0066198A"/>
    <w:rsid w:val="0066381A"/>
    <w:rsid w:val="00666C20"/>
    <w:rsid w:val="006672A6"/>
    <w:rsid w:val="006737D4"/>
    <w:rsid w:val="0067443C"/>
    <w:rsid w:val="006810A7"/>
    <w:rsid w:val="00681AF7"/>
    <w:rsid w:val="0069028E"/>
    <w:rsid w:val="006A1569"/>
    <w:rsid w:val="006B281B"/>
    <w:rsid w:val="006C06B4"/>
    <w:rsid w:val="006C1585"/>
    <w:rsid w:val="006C1D73"/>
    <w:rsid w:val="006C1F3A"/>
    <w:rsid w:val="006D1974"/>
    <w:rsid w:val="006D6908"/>
    <w:rsid w:val="006E2CC4"/>
    <w:rsid w:val="006E789F"/>
    <w:rsid w:val="006F5BCD"/>
    <w:rsid w:val="006F77F8"/>
    <w:rsid w:val="00703F5F"/>
    <w:rsid w:val="00705BE6"/>
    <w:rsid w:val="0070620B"/>
    <w:rsid w:val="007069E7"/>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65487"/>
    <w:rsid w:val="00770037"/>
    <w:rsid w:val="00772CF5"/>
    <w:rsid w:val="00774374"/>
    <w:rsid w:val="00774A7C"/>
    <w:rsid w:val="00782102"/>
    <w:rsid w:val="00785AAD"/>
    <w:rsid w:val="007941DD"/>
    <w:rsid w:val="007A004A"/>
    <w:rsid w:val="007A5710"/>
    <w:rsid w:val="007B4C2A"/>
    <w:rsid w:val="007C00B8"/>
    <w:rsid w:val="007C521B"/>
    <w:rsid w:val="007D0CDC"/>
    <w:rsid w:val="007E5064"/>
    <w:rsid w:val="007F35F3"/>
    <w:rsid w:val="007F3A2E"/>
    <w:rsid w:val="00803243"/>
    <w:rsid w:val="008056A9"/>
    <w:rsid w:val="00811B78"/>
    <w:rsid w:val="00811E8A"/>
    <w:rsid w:val="00820382"/>
    <w:rsid w:val="0082230A"/>
    <w:rsid w:val="00823C81"/>
    <w:rsid w:val="00826202"/>
    <w:rsid w:val="008431B7"/>
    <w:rsid w:val="00844250"/>
    <w:rsid w:val="0084633A"/>
    <w:rsid w:val="00855B32"/>
    <w:rsid w:val="00861B28"/>
    <w:rsid w:val="00862609"/>
    <w:rsid w:val="008634CF"/>
    <w:rsid w:val="00872FB2"/>
    <w:rsid w:val="00874101"/>
    <w:rsid w:val="00883670"/>
    <w:rsid w:val="00892EAD"/>
    <w:rsid w:val="00895AC8"/>
    <w:rsid w:val="008A33DF"/>
    <w:rsid w:val="008A3895"/>
    <w:rsid w:val="008B13A8"/>
    <w:rsid w:val="008B60B4"/>
    <w:rsid w:val="008C0F42"/>
    <w:rsid w:val="008C47F9"/>
    <w:rsid w:val="008C519B"/>
    <w:rsid w:val="008C6A21"/>
    <w:rsid w:val="008D1C9A"/>
    <w:rsid w:val="008D48A7"/>
    <w:rsid w:val="008D54FF"/>
    <w:rsid w:val="008E1B6F"/>
    <w:rsid w:val="008E1C7A"/>
    <w:rsid w:val="008E2C1B"/>
    <w:rsid w:val="008E38E4"/>
    <w:rsid w:val="008E39B2"/>
    <w:rsid w:val="008E3C1A"/>
    <w:rsid w:val="008E693A"/>
    <w:rsid w:val="008F1B65"/>
    <w:rsid w:val="008F1C93"/>
    <w:rsid w:val="008F317B"/>
    <w:rsid w:val="008F6989"/>
    <w:rsid w:val="008F7292"/>
    <w:rsid w:val="008F7BCC"/>
    <w:rsid w:val="0090182D"/>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445C"/>
    <w:rsid w:val="009D5B6D"/>
    <w:rsid w:val="009D760C"/>
    <w:rsid w:val="009E64E9"/>
    <w:rsid w:val="009E7B6E"/>
    <w:rsid w:val="009F0A8E"/>
    <w:rsid w:val="009F0B50"/>
    <w:rsid w:val="009F1CA7"/>
    <w:rsid w:val="00A021C0"/>
    <w:rsid w:val="00A02B5A"/>
    <w:rsid w:val="00A02B83"/>
    <w:rsid w:val="00A126D6"/>
    <w:rsid w:val="00A13671"/>
    <w:rsid w:val="00A2369F"/>
    <w:rsid w:val="00A25FE8"/>
    <w:rsid w:val="00A300F2"/>
    <w:rsid w:val="00A31DED"/>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5C51"/>
    <w:rsid w:val="00A966A6"/>
    <w:rsid w:val="00A96E95"/>
    <w:rsid w:val="00AA5FB4"/>
    <w:rsid w:val="00AA5FCE"/>
    <w:rsid w:val="00AA661F"/>
    <w:rsid w:val="00AA6EA8"/>
    <w:rsid w:val="00AB4CBD"/>
    <w:rsid w:val="00AB7036"/>
    <w:rsid w:val="00AC265E"/>
    <w:rsid w:val="00AC3CE1"/>
    <w:rsid w:val="00AD7F2C"/>
    <w:rsid w:val="00AE4E38"/>
    <w:rsid w:val="00AF1311"/>
    <w:rsid w:val="00AF616D"/>
    <w:rsid w:val="00B03CEE"/>
    <w:rsid w:val="00B05777"/>
    <w:rsid w:val="00B066D0"/>
    <w:rsid w:val="00B0712C"/>
    <w:rsid w:val="00B11855"/>
    <w:rsid w:val="00B15111"/>
    <w:rsid w:val="00B302CF"/>
    <w:rsid w:val="00B36CE0"/>
    <w:rsid w:val="00B51D96"/>
    <w:rsid w:val="00B5601E"/>
    <w:rsid w:val="00B66DA0"/>
    <w:rsid w:val="00B67891"/>
    <w:rsid w:val="00B80D7F"/>
    <w:rsid w:val="00B8343A"/>
    <w:rsid w:val="00B90CFE"/>
    <w:rsid w:val="00B97CDC"/>
    <w:rsid w:val="00BA1AB5"/>
    <w:rsid w:val="00BA2C54"/>
    <w:rsid w:val="00BB295E"/>
    <w:rsid w:val="00BC04D7"/>
    <w:rsid w:val="00BF4A5A"/>
    <w:rsid w:val="00BF579F"/>
    <w:rsid w:val="00BF6DEC"/>
    <w:rsid w:val="00C00534"/>
    <w:rsid w:val="00C03499"/>
    <w:rsid w:val="00C03EE2"/>
    <w:rsid w:val="00C06D30"/>
    <w:rsid w:val="00C20DA9"/>
    <w:rsid w:val="00C2712C"/>
    <w:rsid w:val="00C341CB"/>
    <w:rsid w:val="00C43002"/>
    <w:rsid w:val="00C530BF"/>
    <w:rsid w:val="00C536F5"/>
    <w:rsid w:val="00C70735"/>
    <w:rsid w:val="00C74BC5"/>
    <w:rsid w:val="00C8408E"/>
    <w:rsid w:val="00C85325"/>
    <w:rsid w:val="00C9578C"/>
    <w:rsid w:val="00CA3D6E"/>
    <w:rsid w:val="00CB6608"/>
    <w:rsid w:val="00CC4ADC"/>
    <w:rsid w:val="00CD0CAD"/>
    <w:rsid w:val="00CD1C53"/>
    <w:rsid w:val="00CD2A67"/>
    <w:rsid w:val="00CE1482"/>
    <w:rsid w:val="00CE165B"/>
    <w:rsid w:val="00CE1F43"/>
    <w:rsid w:val="00CF3703"/>
    <w:rsid w:val="00D06196"/>
    <w:rsid w:val="00D06289"/>
    <w:rsid w:val="00D07762"/>
    <w:rsid w:val="00D108B3"/>
    <w:rsid w:val="00D115F4"/>
    <w:rsid w:val="00D13439"/>
    <w:rsid w:val="00D14E18"/>
    <w:rsid w:val="00D23093"/>
    <w:rsid w:val="00D30384"/>
    <w:rsid w:val="00D33E65"/>
    <w:rsid w:val="00D35830"/>
    <w:rsid w:val="00D45566"/>
    <w:rsid w:val="00D65942"/>
    <w:rsid w:val="00D67BC1"/>
    <w:rsid w:val="00D94CD8"/>
    <w:rsid w:val="00D95619"/>
    <w:rsid w:val="00D978B7"/>
    <w:rsid w:val="00DA094A"/>
    <w:rsid w:val="00DC3E3B"/>
    <w:rsid w:val="00DD574A"/>
    <w:rsid w:val="00DE5056"/>
    <w:rsid w:val="00DF4EB3"/>
    <w:rsid w:val="00DF5C49"/>
    <w:rsid w:val="00E0511E"/>
    <w:rsid w:val="00E0552F"/>
    <w:rsid w:val="00E10E4F"/>
    <w:rsid w:val="00E14BA2"/>
    <w:rsid w:val="00E156F5"/>
    <w:rsid w:val="00E161AB"/>
    <w:rsid w:val="00E172E3"/>
    <w:rsid w:val="00E20949"/>
    <w:rsid w:val="00E219D6"/>
    <w:rsid w:val="00E234D8"/>
    <w:rsid w:val="00E26EEE"/>
    <w:rsid w:val="00E30EB9"/>
    <w:rsid w:val="00E347B9"/>
    <w:rsid w:val="00E40611"/>
    <w:rsid w:val="00E528CA"/>
    <w:rsid w:val="00E547CA"/>
    <w:rsid w:val="00E60E48"/>
    <w:rsid w:val="00E65F99"/>
    <w:rsid w:val="00E7448C"/>
    <w:rsid w:val="00E761B8"/>
    <w:rsid w:val="00E85EB9"/>
    <w:rsid w:val="00E879CD"/>
    <w:rsid w:val="00EA00A8"/>
    <w:rsid w:val="00EA3911"/>
    <w:rsid w:val="00EB00B6"/>
    <w:rsid w:val="00EB0F46"/>
    <w:rsid w:val="00EB24E5"/>
    <w:rsid w:val="00EB6566"/>
    <w:rsid w:val="00EB7871"/>
    <w:rsid w:val="00EB7C5B"/>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525A3"/>
    <w:rsid w:val="00F65ACD"/>
    <w:rsid w:val="00F7086B"/>
    <w:rsid w:val="00F73CE7"/>
    <w:rsid w:val="00F74153"/>
    <w:rsid w:val="00F83D72"/>
    <w:rsid w:val="00FA1B23"/>
    <w:rsid w:val="00FB5143"/>
    <w:rsid w:val="00FD0B5A"/>
    <w:rsid w:val="00FD4421"/>
    <w:rsid w:val="00FD5B5F"/>
    <w:rsid w:val="00FE474E"/>
    <w:rsid w:val="00FE630A"/>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CCBA7"/>
  <w15:chartTrackingRefBased/>
  <w15:docId w15:val="{CD9496BB-D5F6-4653-AE0F-3F1FBF20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294CB1"/>
    <w:pPr>
      <w:numPr>
        <w:ilvl w:val="1"/>
        <w:numId w:val="1"/>
      </w:numPr>
      <w:spacing w:before="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294CB1"/>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6C0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nuk@powiatrawicki.pl" TargetMode="External"/><Relationship Id="rId5" Type="http://schemas.openxmlformats.org/officeDocument/2006/relationships/footnotes" Target="footnotes.xml"/><Relationship Id="rId15" Type="http://schemas.openxmlformats.org/officeDocument/2006/relationships/hyperlink" Target="mailto:iod@powiatrawicki.pl" TargetMode="External"/><Relationship Id="rId10" Type="http://schemas.openxmlformats.org/officeDocument/2006/relationships/hyperlink" Target="mailto:j.trawka@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ceglarek@powiatrawicki.pl" TargetMode="External"/><Relationship Id="rId14" Type="http://schemas.openxmlformats.org/officeDocument/2006/relationships/hyperlink" Target="mailto:pcuw@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4</TotalTime>
  <Pages>28</Pages>
  <Words>8940</Words>
  <Characters>53640</Characters>
  <Application>Microsoft Office Word</Application>
  <DocSecurity>0</DocSecurity>
  <Lines>447</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62456</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Magdalena Gubańska</cp:lastModifiedBy>
  <cp:revision>2</cp:revision>
  <cp:lastPrinted>2026-02-17T09:25:00Z</cp:lastPrinted>
  <dcterms:created xsi:type="dcterms:W3CDTF">2026-04-24T08:13:00Z</dcterms:created>
  <dcterms:modified xsi:type="dcterms:W3CDTF">2026-04-24T08:13:00Z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